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02" w:rsidRDefault="00C71D02" w:rsidP="00A32B81">
      <w:pPr>
        <w:jc w:val="both"/>
        <w:rPr>
          <w:b/>
          <w:sz w:val="24"/>
          <w:szCs w:val="24"/>
        </w:rPr>
      </w:pPr>
    </w:p>
    <w:p w:rsidR="002E5A4B" w:rsidRPr="00B076B7" w:rsidRDefault="002E5A4B" w:rsidP="002E5A4B">
      <w:pPr>
        <w:pStyle w:val="NoSpacing"/>
        <w:jc w:val="center"/>
        <w:rPr>
          <w:b/>
          <w:bCs/>
        </w:rPr>
      </w:pPr>
      <w:r w:rsidRPr="00B076B7">
        <w:rPr>
          <w:b/>
          <w:bCs/>
          <w:sz w:val="36"/>
          <w:szCs w:val="36"/>
        </w:rPr>
        <w:t xml:space="preserve">CENTRAL </w:t>
      </w:r>
      <w:r>
        <w:rPr>
          <w:b/>
          <w:bCs/>
          <w:noProof/>
          <w:sz w:val="36"/>
          <w:szCs w:val="36"/>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933450" cy="876300"/>
            <wp:effectExtent l="19050" t="0" r="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33450" cy="876300"/>
                    </a:xfrm>
                    <a:prstGeom prst="rect">
                      <a:avLst/>
                    </a:prstGeom>
                    <a:noFill/>
                    <a:ln w="9525">
                      <a:noFill/>
                      <a:miter lim="800000"/>
                      <a:headEnd/>
                      <a:tailEnd/>
                    </a:ln>
                  </pic:spPr>
                </pic:pic>
              </a:graphicData>
            </a:graphic>
          </wp:anchor>
        </w:drawing>
      </w:r>
      <w:r w:rsidRPr="00B076B7">
        <w:rPr>
          <w:b/>
          <w:bCs/>
          <w:sz w:val="36"/>
          <w:szCs w:val="36"/>
        </w:rPr>
        <w:t>UNIVERSITY OF JAMMU</w:t>
      </w:r>
    </w:p>
    <w:p w:rsidR="002E5A4B" w:rsidRPr="00726652" w:rsidRDefault="002E5A4B" w:rsidP="002E5A4B">
      <w:pPr>
        <w:pStyle w:val="NoSpacing"/>
        <w:jc w:val="center"/>
        <w:rPr>
          <w:sz w:val="23"/>
          <w:szCs w:val="23"/>
        </w:rPr>
      </w:pPr>
      <w:proofErr w:type="spellStart"/>
      <w:r w:rsidRPr="00726652">
        <w:rPr>
          <w:sz w:val="23"/>
          <w:szCs w:val="23"/>
        </w:rPr>
        <w:t>Bagla</w:t>
      </w:r>
      <w:proofErr w:type="spellEnd"/>
      <w:r w:rsidRPr="00726652">
        <w:rPr>
          <w:sz w:val="23"/>
          <w:szCs w:val="23"/>
        </w:rPr>
        <w:t xml:space="preserve"> (</w:t>
      </w:r>
      <w:proofErr w:type="spellStart"/>
      <w:r w:rsidRPr="00726652">
        <w:rPr>
          <w:sz w:val="23"/>
          <w:szCs w:val="23"/>
        </w:rPr>
        <w:t>Rahya</w:t>
      </w:r>
      <w:proofErr w:type="spellEnd"/>
      <w:r w:rsidRPr="00726652">
        <w:rPr>
          <w:sz w:val="23"/>
          <w:szCs w:val="23"/>
        </w:rPr>
        <w:t xml:space="preserve"> </w:t>
      </w:r>
      <w:proofErr w:type="spellStart"/>
      <w:r w:rsidRPr="00726652">
        <w:rPr>
          <w:sz w:val="23"/>
          <w:szCs w:val="23"/>
        </w:rPr>
        <w:t>Such</w:t>
      </w:r>
      <w:r>
        <w:rPr>
          <w:sz w:val="23"/>
          <w:szCs w:val="23"/>
        </w:rPr>
        <w:t>a</w:t>
      </w:r>
      <w:r w:rsidRPr="00726652">
        <w:rPr>
          <w:sz w:val="23"/>
          <w:szCs w:val="23"/>
        </w:rPr>
        <w:t>ni</w:t>
      </w:r>
      <w:proofErr w:type="spellEnd"/>
      <w:r w:rsidRPr="00726652">
        <w:rPr>
          <w:sz w:val="23"/>
          <w:szCs w:val="23"/>
        </w:rPr>
        <w:t>), District-Samba,</w:t>
      </w:r>
    </w:p>
    <w:p w:rsidR="002E5A4B" w:rsidRPr="00726652" w:rsidRDefault="002E5A4B" w:rsidP="002E5A4B">
      <w:pPr>
        <w:pStyle w:val="NoSpacing"/>
        <w:jc w:val="center"/>
        <w:rPr>
          <w:sz w:val="23"/>
          <w:szCs w:val="23"/>
        </w:rPr>
      </w:pPr>
      <w:r>
        <w:rPr>
          <w:sz w:val="23"/>
          <w:szCs w:val="23"/>
        </w:rPr>
        <w:t xml:space="preserve">Jammu, J&amp;K. </w:t>
      </w:r>
      <w:r w:rsidRPr="00726652">
        <w:rPr>
          <w:sz w:val="23"/>
          <w:szCs w:val="23"/>
        </w:rPr>
        <w:t>Pin Code 181143</w:t>
      </w:r>
    </w:p>
    <w:p w:rsidR="002E5A4B" w:rsidRPr="00726652" w:rsidRDefault="00837B40" w:rsidP="002E5A4B">
      <w:pPr>
        <w:tabs>
          <w:tab w:val="left" w:pos="284"/>
        </w:tabs>
        <w:ind w:left="720"/>
        <w:jc w:val="both"/>
        <w:rPr>
          <w:b/>
          <w:bCs/>
          <w:sz w:val="32"/>
        </w:rPr>
      </w:pPr>
      <w:r>
        <w:rPr>
          <w:b/>
          <w:bCs/>
          <w:noProof/>
          <w:sz w:val="32"/>
        </w:rPr>
        <w:pict>
          <v:shapetype id="_x0000_t32" coordsize="21600,21600" o:spt="32" o:oned="t" path="m,l21600,21600e" filled="f">
            <v:path arrowok="t" fillok="f" o:connecttype="none"/>
            <o:lock v:ext="edit" shapetype="t"/>
          </v:shapetype>
          <v:shape id="_x0000_s1027" type="#_x0000_t32" style="position:absolute;left:0;text-align:left;margin-left:0;margin-top:21.4pt;width:472.1pt;height:0;z-index:251661312" o:connectortype="straight"/>
        </w:pict>
      </w:r>
    </w:p>
    <w:p w:rsidR="002E5A4B" w:rsidRPr="005D5F00" w:rsidRDefault="002E5A4B" w:rsidP="002E5A4B">
      <w:pPr>
        <w:pStyle w:val="NoSpacing"/>
        <w:jc w:val="center"/>
        <w:rPr>
          <w:b/>
          <w:bCs/>
          <w:sz w:val="24"/>
          <w:szCs w:val="24"/>
        </w:rPr>
      </w:pPr>
      <w:r w:rsidRPr="005D5F00">
        <w:rPr>
          <w:b/>
          <w:bCs/>
          <w:sz w:val="24"/>
          <w:szCs w:val="24"/>
        </w:rPr>
        <w:t>EMPLOYMENT NOTIFICATION FOR TEACHING STAFF</w:t>
      </w:r>
      <w:r w:rsidR="0042512F">
        <w:rPr>
          <w:b/>
          <w:bCs/>
          <w:sz w:val="24"/>
          <w:szCs w:val="24"/>
        </w:rPr>
        <w:t xml:space="preserve">  </w:t>
      </w:r>
      <w:r w:rsidRPr="005D5F00">
        <w:rPr>
          <w:b/>
          <w:bCs/>
          <w:sz w:val="24"/>
          <w:szCs w:val="24"/>
        </w:rPr>
        <w:t xml:space="preserve">No. 10   </w:t>
      </w:r>
    </w:p>
    <w:p w:rsidR="002E5A4B" w:rsidRPr="005D5F00" w:rsidRDefault="002E5A4B" w:rsidP="002E5A4B">
      <w:pPr>
        <w:pStyle w:val="NoSpacing"/>
        <w:tabs>
          <w:tab w:val="left" w:pos="284"/>
        </w:tabs>
        <w:jc w:val="both"/>
        <w:rPr>
          <w:sz w:val="8"/>
          <w:szCs w:val="8"/>
        </w:rPr>
      </w:pPr>
    </w:p>
    <w:p w:rsidR="002E5A4B" w:rsidRDefault="002E5A4B" w:rsidP="002E5A4B">
      <w:pPr>
        <w:pStyle w:val="NoSpacing"/>
        <w:tabs>
          <w:tab w:val="left" w:pos="284"/>
        </w:tabs>
        <w:jc w:val="both"/>
        <w:rPr>
          <w:sz w:val="24"/>
          <w:szCs w:val="24"/>
        </w:rPr>
      </w:pPr>
      <w:r w:rsidRPr="00726652">
        <w:rPr>
          <w:sz w:val="24"/>
          <w:szCs w:val="24"/>
        </w:rPr>
        <w:t xml:space="preserve">Applications on </w:t>
      </w:r>
      <w:r>
        <w:rPr>
          <w:sz w:val="24"/>
          <w:szCs w:val="24"/>
        </w:rPr>
        <w:t xml:space="preserve">the </w:t>
      </w:r>
      <w:r w:rsidRPr="00726652">
        <w:rPr>
          <w:sz w:val="24"/>
          <w:szCs w:val="24"/>
        </w:rPr>
        <w:t>prescribed form</w:t>
      </w:r>
      <w:r>
        <w:rPr>
          <w:sz w:val="24"/>
          <w:szCs w:val="24"/>
        </w:rPr>
        <w:t xml:space="preserve">at </w:t>
      </w:r>
      <w:r w:rsidRPr="00726652">
        <w:rPr>
          <w:sz w:val="24"/>
          <w:szCs w:val="24"/>
        </w:rPr>
        <w:t xml:space="preserve">are invited from eligible </w:t>
      </w:r>
      <w:r w:rsidR="00DC572E">
        <w:rPr>
          <w:sz w:val="24"/>
          <w:szCs w:val="24"/>
        </w:rPr>
        <w:t xml:space="preserve">and interested </w:t>
      </w:r>
      <w:r w:rsidRPr="00726652">
        <w:rPr>
          <w:sz w:val="24"/>
          <w:szCs w:val="24"/>
        </w:rPr>
        <w:t xml:space="preserve">candidates for appointment to the following </w:t>
      </w:r>
      <w:r>
        <w:rPr>
          <w:sz w:val="24"/>
          <w:szCs w:val="24"/>
        </w:rPr>
        <w:t>teaching position to reach the University by or before 1</w:t>
      </w:r>
      <w:r w:rsidR="00C60A7E">
        <w:rPr>
          <w:sz w:val="24"/>
          <w:szCs w:val="24"/>
        </w:rPr>
        <w:t>9</w:t>
      </w:r>
      <w:r w:rsidRPr="000636F6">
        <w:rPr>
          <w:sz w:val="24"/>
          <w:szCs w:val="24"/>
          <w:vertAlign w:val="superscript"/>
        </w:rPr>
        <w:t>th</w:t>
      </w:r>
      <w:r>
        <w:rPr>
          <w:sz w:val="24"/>
          <w:szCs w:val="24"/>
        </w:rPr>
        <w:t xml:space="preserve"> August, 2015.</w:t>
      </w:r>
    </w:p>
    <w:p w:rsidR="002E5A4B" w:rsidRPr="00726652" w:rsidRDefault="002E5A4B" w:rsidP="002E5A4B">
      <w:pPr>
        <w:pStyle w:val="NoSpacing"/>
        <w:tabs>
          <w:tab w:val="left" w:pos="284"/>
        </w:tabs>
        <w:jc w:val="both"/>
        <w:rPr>
          <w:sz w:val="24"/>
          <w:szCs w:val="24"/>
        </w:rPr>
      </w:pP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3629"/>
        <w:gridCol w:w="4355"/>
      </w:tblGrid>
      <w:tr w:rsidR="002E5A4B" w:rsidRPr="00593CEB" w:rsidTr="005A5D1D">
        <w:trPr>
          <w:trHeight w:val="450"/>
        </w:trPr>
        <w:tc>
          <w:tcPr>
            <w:tcW w:w="1089" w:type="dxa"/>
            <w:tcBorders>
              <w:top w:val="single" w:sz="4" w:space="0" w:color="000000"/>
              <w:left w:val="single" w:sz="4" w:space="0" w:color="000000"/>
              <w:bottom w:val="single" w:sz="4" w:space="0" w:color="000000"/>
              <w:right w:val="single" w:sz="4" w:space="0" w:color="000000"/>
            </w:tcBorders>
            <w:hideMark/>
          </w:tcPr>
          <w:p w:rsidR="002E5A4B" w:rsidRPr="005D5F00" w:rsidRDefault="002E5A4B" w:rsidP="005A5D1D">
            <w:pPr>
              <w:pStyle w:val="NoSpacing"/>
              <w:tabs>
                <w:tab w:val="left" w:pos="284"/>
              </w:tabs>
              <w:jc w:val="both"/>
              <w:rPr>
                <w:b/>
                <w:lang w:bidi="hi-IN"/>
              </w:rPr>
            </w:pPr>
            <w:r w:rsidRPr="005D5F00">
              <w:rPr>
                <w:b/>
                <w:lang w:bidi="hi-IN"/>
              </w:rPr>
              <w:t>S. No</w:t>
            </w:r>
          </w:p>
        </w:tc>
        <w:tc>
          <w:tcPr>
            <w:tcW w:w="3629" w:type="dxa"/>
            <w:tcBorders>
              <w:top w:val="single" w:sz="4" w:space="0" w:color="000000"/>
              <w:left w:val="single" w:sz="4" w:space="0" w:color="000000"/>
              <w:bottom w:val="single" w:sz="4" w:space="0" w:color="000000"/>
              <w:right w:val="single" w:sz="4" w:space="0" w:color="000000"/>
            </w:tcBorders>
            <w:hideMark/>
          </w:tcPr>
          <w:p w:rsidR="002E5A4B" w:rsidRPr="005D5F00" w:rsidRDefault="002E5A4B" w:rsidP="005A5D1D">
            <w:pPr>
              <w:pStyle w:val="NoSpacing"/>
              <w:tabs>
                <w:tab w:val="left" w:pos="284"/>
              </w:tabs>
              <w:jc w:val="both"/>
              <w:rPr>
                <w:b/>
                <w:lang w:bidi="hi-IN"/>
              </w:rPr>
            </w:pPr>
            <w:r w:rsidRPr="005D5F00">
              <w:rPr>
                <w:b/>
                <w:lang w:bidi="hi-IN"/>
              </w:rPr>
              <w:t>Name of the Department</w:t>
            </w:r>
          </w:p>
        </w:tc>
        <w:tc>
          <w:tcPr>
            <w:tcW w:w="4355" w:type="dxa"/>
            <w:tcBorders>
              <w:top w:val="single" w:sz="4" w:space="0" w:color="000000"/>
              <w:left w:val="single" w:sz="4" w:space="0" w:color="000000"/>
              <w:bottom w:val="single" w:sz="4" w:space="0" w:color="000000"/>
              <w:right w:val="single" w:sz="4" w:space="0" w:color="000000"/>
            </w:tcBorders>
            <w:hideMark/>
          </w:tcPr>
          <w:p w:rsidR="002E5A4B" w:rsidRPr="005D5F00" w:rsidRDefault="002E5A4B" w:rsidP="005A5D1D">
            <w:pPr>
              <w:pStyle w:val="NoSpacing"/>
              <w:tabs>
                <w:tab w:val="left" w:pos="284"/>
              </w:tabs>
              <w:jc w:val="both"/>
              <w:rPr>
                <w:b/>
                <w:lang w:bidi="hi-IN"/>
              </w:rPr>
            </w:pPr>
            <w:r w:rsidRPr="005D5F00">
              <w:rPr>
                <w:b/>
                <w:lang w:bidi="hi-IN"/>
              </w:rPr>
              <w:t>Name of the Post</w:t>
            </w:r>
          </w:p>
        </w:tc>
      </w:tr>
      <w:tr w:rsidR="00CD30C3" w:rsidRPr="00593CEB" w:rsidTr="005A5D1D">
        <w:trPr>
          <w:trHeight w:val="288"/>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Default="00CD30C3" w:rsidP="000948EB">
            <w:pPr>
              <w:pStyle w:val="NoSpacing"/>
              <w:rPr>
                <w:lang w:bidi="hi-IN"/>
              </w:rPr>
            </w:pPr>
            <w:r w:rsidRPr="005D5F00">
              <w:rPr>
                <w:lang w:bidi="hi-IN"/>
              </w:rPr>
              <w:t>Swami Vivekanand</w:t>
            </w:r>
            <w:r w:rsidR="003F5A36">
              <w:rPr>
                <w:lang w:bidi="hi-IN"/>
              </w:rPr>
              <w:t>a</w:t>
            </w:r>
            <w:r w:rsidRPr="005D5F00">
              <w:rPr>
                <w:lang w:bidi="hi-IN"/>
              </w:rPr>
              <w:t xml:space="preserve"> Chair</w:t>
            </w:r>
            <w:r w:rsidR="003F5A36">
              <w:rPr>
                <w:lang w:bidi="hi-IN"/>
              </w:rPr>
              <w:t xml:space="preserve"> Professor</w:t>
            </w:r>
          </w:p>
          <w:p w:rsidR="00CD30C3" w:rsidRPr="005D5F00" w:rsidRDefault="00CD30C3" w:rsidP="000948EB">
            <w:pPr>
              <w:pStyle w:val="NoSpacing"/>
              <w:rPr>
                <w:lang w:bidi="hi-IN"/>
              </w:rPr>
            </w:pPr>
            <w:r>
              <w:rPr>
                <w:lang w:bidi="hi-IN"/>
              </w:rPr>
              <w:t>(Tenure based)</w:t>
            </w:r>
            <w:r w:rsidRPr="005D5F00">
              <w:rPr>
                <w:lang w:bidi="hi-IN"/>
              </w:rPr>
              <w:t xml:space="preserve"> </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0948EB">
            <w:pPr>
              <w:pStyle w:val="NoSpacing"/>
              <w:rPr>
                <w:lang w:bidi="hi-IN"/>
              </w:rPr>
            </w:pPr>
            <w:r w:rsidRPr="005D5F00">
              <w:rPr>
                <w:lang w:bidi="hi-IN"/>
              </w:rPr>
              <w:t>Professor- 01-UR</w:t>
            </w:r>
          </w:p>
        </w:tc>
      </w:tr>
      <w:tr w:rsidR="00CD30C3" w:rsidRPr="00593CEB" w:rsidTr="005A5D1D">
        <w:trPr>
          <w:trHeight w:val="288"/>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Department of English</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Professor 01-UR</w:t>
            </w:r>
          </w:p>
        </w:tc>
      </w:tr>
      <w:tr w:rsidR="00CD30C3" w:rsidRPr="00593CEB" w:rsidTr="005A5D1D">
        <w:trPr>
          <w:trHeight w:val="275"/>
        </w:trPr>
        <w:tc>
          <w:tcPr>
            <w:tcW w:w="1089" w:type="dxa"/>
            <w:vMerge w:val="restart"/>
            <w:tcBorders>
              <w:top w:val="single" w:sz="4" w:space="0" w:color="000000"/>
              <w:left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vMerge w:val="restart"/>
            <w:tcBorders>
              <w:top w:val="single" w:sz="4" w:space="0" w:color="000000"/>
              <w:left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 xml:space="preserve">Department of Environmental </w:t>
            </w:r>
          </w:p>
          <w:p w:rsidR="00CD30C3" w:rsidRPr="005D5F00" w:rsidRDefault="00CD30C3" w:rsidP="005A5D1D">
            <w:pPr>
              <w:pStyle w:val="NoSpacing"/>
              <w:tabs>
                <w:tab w:val="left" w:pos="284"/>
              </w:tabs>
              <w:jc w:val="both"/>
              <w:rPr>
                <w:lang w:bidi="hi-IN"/>
              </w:rPr>
            </w:pPr>
            <w:r w:rsidRPr="005D5F00">
              <w:rPr>
                <w:lang w:bidi="hi-IN"/>
              </w:rPr>
              <w:t>Sciences</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Professor 01-UR</w:t>
            </w:r>
          </w:p>
        </w:tc>
      </w:tr>
      <w:tr w:rsidR="00CD30C3" w:rsidRPr="00593CEB" w:rsidTr="005A5D1D">
        <w:trPr>
          <w:trHeight w:val="207"/>
        </w:trPr>
        <w:tc>
          <w:tcPr>
            <w:tcW w:w="1089" w:type="dxa"/>
            <w:vMerge/>
            <w:tcBorders>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vMerge/>
            <w:tcBorders>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Associate Professor 01 -UR</w:t>
            </w:r>
          </w:p>
        </w:tc>
      </w:tr>
      <w:tr w:rsidR="00CD30C3" w:rsidRPr="00593CEB" w:rsidTr="005A5D1D">
        <w:trPr>
          <w:trHeight w:val="288"/>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Department of Sociology and Social Work</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Professor 01-UR</w:t>
            </w:r>
          </w:p>
        </w:tc>
      </w:tr>
      <w:tr w:rsidR="00CD30C3" w:rsidRPr="00593CEB" w:rsidTr="005A5D1D">
        <w:trPr>
          <w:trHeight w:val="550"/>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Department of Public Policy and Public Administration</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r w:rsidRPr="005D5F00">
              <w:rPr>
                <w:lang w:bidi="hi-IN"/>
              </w:rPr>
              <w:t>Professor 01-UR</w:t>
            </w:r>
          </w:p>
        </w:tc>
      </w:tr>
      <w:tr w:rsidR="00CD30C3" w:rsidRPr="00593CEB" w:rsidTr="005A5D1D">
        <w:trPr>
          <w:trHeight w:val="563"/>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lang w:bidi="hi-IN"/>
              </w:rPr>
            </w:pPr>
            <w:r w:rsidRPr="005D5F00">
              <w:rPr>
                <w:lang w:bidi="hi-IN"/>
              </w:rPr>
              <w:t>Department of Computer Science</w:t>
            </w:r>
          </w:p>
          <w:p w:rsidR="00CD30C3" w:rsidRPr="005D5F00" w:rsidRDefault="00CD30C3" w:rsidP="005A5D1D">
            <w:pPr>
              <w:pStyle w:val="NoSpacing"/>
              <w:rPr>
                <w:lang w:bidi="hi-IN"/>
              </w:rPr>
            </w:pPr>
            <w:r w:rsidRPr="005D5F00">
              <w:rPr>
                <w:lang w:bidi="hi-IN"/>
              </w:rPr>
              <w:t>&amp; IT</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lang w:bidi="hi-IN"/>
              </w:rPr>
            </w:pPr>
            <w:r w:rsidRPr="005D5F00">
              <w:rPr>
                <w:lang w:bidi="hi-IN"/>
              </w:rPr>
              <w:t>Professor 01-</w:t>
            </w:r>
            <w:r>
              <w:rPr>
                <w:lang w:bidi="hi-IN"/>
              </w:rPr>
              <w:t>UR</w:t>
            </w:r>
          </w:p>
        </w:tc>
      </w:tr>
      <w:tr w:rsidR="00CD30C3" w:rsidRPr="00593CEB" w:rsidTr="005A5D1D">
        <w:trPr>
          <w:trHeight w:val="563"/>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lang w:bidi="hi-IN"/>
              </w:rPr>
            </w:pPr>
            <w:r w:rsidRPr="005D5F00">
              <w:rPr>
                <w:lang w:bidi="hi-IN"/>
              </w:rPr>
              <w:t>Department of Tourism and Travel Management</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lang w:bidi="hi-IN"/>
              </w:rPr>
            </w:pPr>
            <w:r w:rsidRPr="005D5F00">
              <w:rPr>
                <w:lang w:bidi="hi-IN"/>
              </w:rPr>
              <w:t>Professor 01-</w:t>
            </w:r>
            <w:r>
              <w:rPr>
                <w:lang w:bidi="hi-IN"/>
              </w:rPr>
              <w:t>UR</w:t>
            </w:r>
          </w:p>
        </w:tc>
      </w:tr>
      <w:tr w:rsidR="00CD30C3" w:rsidRPr="00593CEB" w:rsidTr="005A5D1D">
        <w:trPr>
          <w:trHeight w:val="487"/>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CD30C3">
            <w:pPr>
              <w:pStyle w:val="NoSpacing"/>
              <w:numPr>
                <w:ilvl w:val="0"/>
                <w:numId w:val="21"/>
              </w:numPr>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lang w:bidi="hi-IN"/>
              </w:rPr>
            </w:pPr>
            <w:r>
              <w:rPr>
                <w:lang w:bidi="hi-IN"/>
              </w:rPr>
              <w:t>Department of Hindi</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Default="00CD30C3" w:rsidP="005A5D1D">
            <w:pPr>
              <w:pStyle w:val="NoSpacing"/>
              <w:rPr>
                <w:lang w:bidi="hi-IN"/>
              </w:rPr>
            </w:pPr>
            <w:r>
              <w:rPr>
                <w:lang w:bidi="hi-IN"/>
              </w:rPr>
              <w:t>Professor 01-</w:t>
            </w:r>
            <w:r w:rsidR="003F5A36">
              <w:rPr>
                <w:lang w:bidi="hi-IN"/>
              </w:rPr>
              <w:t>UR</w:t>
            </w:r>
          </w:p>
          <w:p w:rsidR="00CD30C3" w:rsidRDefault="00CD30C3" w:rsidP="005A5D1D">
            <w:pPr>
              <w:pStyle w:val="NoSpacing"/>
              <w:rPr>
                <w:lang w:bidi="hi-IN"/>
              </w:rPr>
            </w:pPr>
            <w:r>
              <w:rPr>
                <w:lang w:bidi="hi-IN"/>
              </w:rPr>
              <w:t>Associate Professor 02-UR</w:t>
            </w:r>
          </w:p>
          <w:p w:rsidR="00CD30C3" w:rsidRPr="005D5F00" w:rsidRDefault="00CD30C3" w:rsidP="00665955">
            <w:pPr>
              <w:pStyle w:val="NoSpacing"/>
              <w:rPr>
                <w:lang w:bidi="hi-IN"/>
              </w:rPr>
            </w:pPr>
            <w:r>
              <w:rPr>
                <w:lang w:bidi="hi-IN"/>
              </w:rPr>
              <w:t>Assistant Professor 01-UR, 02-OBC, 01-PwD</w:t>
            </w:r>
            <w:r w:rsidR="00C24637">
              <w:rPr>
                <w:lang w:bidi="hi-IN"/>
              </w:rPr>
              <w:t>(VH)</w:t>
            </w:r>
          </w:p>
        </w:tc>
      </w:tr>
      <w:tr w:rsidR="00CD30C3" w:rsidRPr="00593CEB" w:rsidTr="005A5D1D">
        <w:trPr>
          <w:trHeight w:val="563"/>
        </w:trPr>
        <w:tc>
          <w:tcPr>
            <w:tcW w:w="108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tabs>
                <w:tab w:val="left" w:pos="284"/>
              </w:tabs>
              <w:jc w:val="both"/>
              <w:rPr>
                <w:lang w:bidi="hi-IN"/>
              </w:rPr>
            </w:pPr>
          </w:p>
        </w:tc>
        <w:tc>
          <w:tcPr>
            <w:tcW w:w="3629" w:type="dxa"/>
            <w:tcBorders>
              <w:top w:val="single" w:sz="4" w:space="0" w:color="000000"/>
              <w:left w:val="single" w:sz="4" w:space="0" w:color="000000"/>
              <w:bottom w:val="single" w:sz="4" w:space="0" w:color="000000"/>
              <w:right w:val="single" w:sz="4" w:space="0" w:color="000000"/>
            </w:tcBorders>
            <w:hideMark/>
          </w:tcPr>
          <w:p w:rsidR="00CD30C3" w:rsidRPr="005D5F00" w:rsidRDefault="00CD30C3" w:rsidP="005A5D1D">
            <w:pPr>
              <w:pStyle w:val="NoSpacing"/>
              <w:rPr>
                <w:b/>
                <w:bCs/>
                <w:lang w:bidi="hi-IN"/>
              </w:rPr>
            </w:pPr>
            <w:r w:rsidRPr="005D5F00">
              <w:rPr>
                <w:b/>
                <w:bCs/>
                <w:lang w:bidi="hi-IN"/>
              </w:rPr>
              <w:t xml:space="preserve">                      Total</w:t>
            </w:r>
          </w:p>
        </w:tc>
        <w:tc>
          <w:tcPr>
            <w:tcW w:w="4355" w:type="dxa"/>
            <w:tcBorders>
              <w:top w:val="single" w:sz="4" w:space="0" w:color="000000"/>
              <w:left w:val="single" w:sz="4" w:space="0" w:color="000000"/>
              <w:bottom w:val="single" w:sz="4" w:space="0" w:color="000000"/>
              <w:right w:val="single" w:sz="4" w:space="0" w:color="000000"/>
            </w:tcBorders>
            <w:hideMark/>
          </w:tcPr>
          <w:p w:rsidR="00CD30C3" w:rsidRDefault="00CD30C3" w:rsidP="005A5D1D">
            <w:pPr>
              <w:pStyle w:val="NoSpacing"/>
              <w:rPr>
                <w:lang w:bidi="hi-IN"/>
              </w:rPr>
            </w:pPr>
            <w:r w:rsidRPr="005D5F00">
              <w:rPr>
                <w:lang w:bidi="hi-IN"/>
              </w:rPr>
              <w:t>Professor (0</w:t>
            </w:r>
            <w:r w:rsidR="003F5A36">
              <w:rPr>
                <w:lang w:bidi="hi-IN"/>
              </w:rPr>
              <w:t>8</w:t>
            </w:r>
            <w:r>
              <w:rPr>
                <w:lang w:bidi="hi-IN"/>
              </w:rPr>
              <w:t>-UR)</w:t>
            </w:r>
          </w:p>
          <w:p w:rsidR="00CD30C3" w:rsidRPr="005D5F00" w:rsidRDefault="00CD30C3" w:rsidP="005A5D1D">
            <w:pPr>
              <w:pStyle w:val="NoSpacing"/>
              <w:rPr>
                <w:lang w:bidi="hi-IN"/>
              </w:rPr>
            </w:pPr>
            <w:r w:rsidRPr="005D5F00">
              <w:rPr>
                <w:lang w:bidi="hi-IN"/>
              </w:rPr>
              <w:t>Associate Professor (0</w:t>
            </w:r>
            <w:r>
              <w:rPr>
                <w:lang w:bidi="hi-IN"/>
              </w:rPr>
              <w:t>3</w:t>
            </w:r>
            <w:r w:rsidRPr="005D5F00">
              <w:rPr>
                <w:lang w:bidi="hi-IN"/>
              </w:rPr>
              <w:t>-UR)</w:t>
            </w:r>
          </w:p>
          <w:p w:rsidR="00CD30C3" w:rsidRPr="005D5F00" w:rsidRDefault="00CD30C3" w:rsidP="00A77840">
            <w:pPr>
              <w:pStyle w:val="NoSpacing"/>
              <w:rPr>
                <w:lang w:bidi="hi-IN"/>
              </w:rPr>
            </w:pPr>
            <w:r w:rsidRPr="005D5F00">
              <w:rPr>
                <w:lang w:bidi="hi-IN"/>
              </w:rPr>
              <w:t>Assistant Professor (0</w:t>
            </w:r>
            <w:r w:rsidR="00A77840">
              <w:rPr>
                <w:lang w:bidi="hi-IN"/>
              </w:rPr>
              <w:t>2</w:t>
            </w:r>
            <w:r w:rsidRPr="005D5F00">
              <w:rPr>
                <w:lang w:bidi="hi-IN"/>
              </w:rPr>
              <w:t>-UR, 0</w:t>
            </w:r>
            <w:r w:rsidR="00A77840">
              <w:rPr>
                <w:lang w:bidi="hi-IN"/>
              </w:rPr>
              <w:t>1</w:t>
            </w:r>
            <w:r w:rsidRPr="005D5F00">
              <w:rPr>
                <w:lang w:bidi="hi-IN"/>
              </w:rPr>
              <w:t>-</w:t>
            </w:r>
            <w:r>
              <w:rPr>
                <w:lang w:bidi="hi-IN"/>
              </w:rPr>
              <w:t>OBC, 01-</w:t>
            </w:r>
            <w:r w:rsidR="00A77840">
              <w:rPr>
                <w:lang w:bidi="hi-IN"/>
              </w:rPr>
              <w:t>OBC-</w:t>
            </w:r>
            <w:r>
              <w:rPr>
                <w:lang w:bidi="hi-IN"/>
              </w:rPr>
              <w:t>PwD</w:t>
            </w:r>
            <w:r w:rsidR="00C24637">
              <w:rPr>
                <w:lang w:bidi="hi-IN"/>
              </w:rPr>
              <w:t>-VH</w:t>
            </w:r>
            <w:r w:rsidRPr="005D5F00">
              <w:rPr>
                <w:lang w:bidi="hi-IN"/>
              </w:rPr>
              <w:t>)</w:t>
            </w:r>
          </w:p>
        </w:tc>
      </w:tr>
    </w:tbl>
    <w:p w:rsidR="002E5A4B" w:rsidRDefault="002E5A4B" w:rsidP="002E5A4B">
      <w:pPr>
        <w:pStyle w:val="NoSpacing"/>
        <w:rPr>
          <w:sz w:val="24"/>
          <w:szCs w:val="24"/>
        </w:rPr>
      </w:pPr>
    </w:p>
    <w:p w:rsidR="002E5A4B" w:rsidRPr="0008597B" w:rsidRDefault="002E5A4B" w:rsidP="002E5A4B">
      <w:pPr>
        <w:pStyle w:val="NoSpacing"/>
        <w:rPr>
          <w:sz w:val="24"/>
          <w:szCs w:val="24"/>
        </w:rPr>
      </w:pPr>
      <w:r>
        <w:rPr>
          <w:sz w:val="24"/>
          <w:szCs w:val="24"/>
        </w:rPr>
        <w:t>Note</w:t>
      </w:r>
      <w:proofErr w:type="gramStart"/>
      <w:r>
        <w:rPr>
          <w:sz w:val="24"/>
          <w:szCs w:val="24"/>
        </w:rPr>
        <w:t>:-</w:t>
      </w:r>
      <w:proofErr w:type="gramEnd"/>
      <w:r>
        <w:rPr>
          <w:sz w:val="24"/>
          <w:szCs w:val="24"/>
        </w:rPr>
        <w:t xml:space="preserve"> </w:t>
      </w:r>
      <w:r w:rsidRPr="0008597B">
        <w:rPr>
          <w:sz w:val="24"/>
          <w:szCs w:val="24"/>
        </w:rPr>
        <w:t>UR-Unreserved</w:t>
      </w:r>
      <w:r>
        <w:rPr>
          <w:sz w:val="24"/>
          <w:szCs w:val="24"/>
        </w:rPr>
        <w:t>, ST-Scheduled Tribe, SC-Scheduled Caste</w:t>
      </w:r>
      <w:r w:rsidR="00C54385">
        <w:rPr>
          <w:sz w:val="24"/>
          <w:szCs w:val="24"/>
        </w:rPr>
        <w:t xml:space="preserve">, </w:t>
      </w:r>
      <w:proofErr w:type="spellStart"/>
      <w:r w:rsidR="00C54385">
        <w:rPr>
          <w:sz w:val="24"/>
          <w:szCs w:val="24"/>
        </w:rPr>
        <w:t>PwD</w:t>
      </w:r>
      <w:proofErr w:type="spellEnd"/>
      <w:r w:rsidR="00C54385">
        <w:rPr>
          <w:sz w:val="24"/>
          <w:szCs w:val="24"/>
        </w:rPr>
        <w:t>-Person with Disability</w:t>
      </w:r>
    </w:p>
    <w:p w:rsidR="002E5A4B" w:rsidRPr="005D5F00" w:rsidRDefault="002E5A4B" w:rsidP="002E5A4B">
      <w:pPr>
        <w:pStyle w:val="NoSpacing"/>
        <w:jc w:val="both"/>
        <w:rPr>
          <w:sz w:val="4"/>
          <w:szCs w:val="4"/>
        </w:rPr>
      </w:pPr>
    </w:p>
    <w:p w:rsidR="00F032D2" w:rsidRDefault="00F032D2" w:rsidP="00A32B81">
      <w:pPr>
        <w:jc w:val="both"/>
        <w:rPr>
          <w:b/>
          <w:sz w:val="24"/>
          <w:szCs w:val="24"/>
        </w:rPr>
      </w:pPr>
    </w:p>
    <w:p w:rsidR="00470767" w:rsidRPr="00573A10" w:rsidRDefault="008447BF" w:rsidP="00A32B81">
      <w:pPr>
        <w:jc w:val="both"/>
        <w:rPr>
          <w:b/>
          <w:sz w:val="24"/>
          <w:szCs w:val="24"/>
        </w:rPr>
      </w:pPr>
      <w:r w:rsidRPr="00573A10">
        <w:rPr>
          <w:b/>
          <w:sz w:val="24"/>
          <w:szCs w:val="24"/>
        </w:rPr>
        <w:t>DETAILS OF PAY, QUALIFICATIONS AND OTHER REQUIREMENTS FOR TEACHING POSITIONS EXCEPT THOSE IN THE DEPARTMENTS OF HUMAN RESOURCE MANAGEMENT AND ORGANISATIONAL BEHAVIOUR AND TOURISM AND TRAVEL MANAGEMENT</w:t>
      </w:r>
    </w:p>
    <w:p w:rsidR="00C71D02" w:rsidRPr="00573A10" w:rsidRDefault="00C71D02" w:rsidP="00A32B81">
      <w:pPr>
        <w:jc w:val="both"/>
        <w:rPr>
          <w:b/>
          <w:sz w:val="24"/>
          <w:szCs w:val="24"/>
        </w:rPr>
      </w:pPr>
    </w:p>
    <w:p w:rsidR="00A32B81" w:rsidRPr="00573A10" w:rsidRDefault="00A32B81" w:rsidP="00A32B81">
      <w:pPr>
        <w:pStyle w:val="ListParagraph"/>
        <w:numPr>
          <w:ilvl w:val="0"/>
          <w:numId w:val="1"/>
        </w:numPr>
        <w:jc w:val="both"/>
        <w:rPr>
          <w:b/>
          <w:sz w:val="24"/>
          <w:szCs w:val="24"/>
        </w:rPr>
      </w:pPr>
      <w:r w:rsidRPr="00573A10">
        <w:rPr>
          <w:b/>
          <w:sz w:val="24"/>
          <w:szCs w:val="24"/>
        </w:rPr>
        <w:t xml:space="preserve">Professor (Pay Band </w:t>
      </w:r>
      <w:proofErr w:type="spellStart"/>
      <w:r w:rsidRPr="00573A10">
        <w:rPr>
          <w:b/>
          <w:sz w:val="24"/>
          <w:szCs w:val="24"/>
        </w:rPr>
        <w:t>Rs</w:t>
      </w:r>
      <w:proofErr w:type="spellEnd"/>
      <w:r w:rsidRPr="00573A10">
        <w:rPr>
          <w:b/>
          <w:sz w:val="24"/>
          <w:szCs w:val="24"/>
        </w:rPr>
        <w:t>. 37400-67000</w:t>
      </w:r>
      <w:r w:rsidR="009B6D3D" w:rsidRPr="00573A10">
        <w:rPr>
          <w:b/>
          <w:sz w:val="24"/>
          <w:szCs w:val="24"/>
        </w:rPr>
        <w:t>;</w:t>
      </w:r>
      <w:r w:rsidRPr="00573A10">
        <w:rPr>
          <w:b/>
          <w:sz w:val="24"/>
          <w:szCs w:val="24"/>
        </w:rPr>
        <w:t xml:space="preserve">  AGP </w:t>
      </w:r>
      <w:proofErr w:type="spellStart"/>
      <w:r w:rsidRPr="00573A10">
        <w:rPr>
          <w:b/>
          <w:sz w:val="24"/>
          <w:szCs w:val="24"/>
        </w:rPr>
        <w:t>Rs</w:t>
      </w:r>
      <w:proofErr w:type="spellEnd"/>
      <w:r w:rsidRPr="00573A10">
        <w:rPr>
          <w:b/>
          <w:sz w:val="24"/>
          <w:szCs w:val="24"/>
        </w:rPr>
        <w:t>. 10000/-)</w:t>
      </w:r>
    </w:p>
    <w:p w:rsidR="00A32B81" w:rsidRPr="00573A10" w:rsidRDefault="00A32B81" w:rsidP="00C66BD0">
      <w:pPr>
        <w:pStyle w:val="ListParagraph"/>
        <w:numPr>
          <w:ilvl w:val="0"/>
          <w:numId w:val="8"/>
        </w:numPr>
        <w:ind w:left="1134" w:hanging="425"/>
        <w:jc w:val="both"/>
        <w:rPr>
          <w:sz w:val="24"/>
          <w:szCs w:val="24"/>
        </w:rPr>
      </w:pPr>
      <w:r w:rsidRPr="00573A10">
        <w:rPr>
          <w:sz w:val="24"/>
          <w:szCs w:val="24"/>
        </w:rPr>
        <w:t xml:space="preserve">An eminent scholar with </w:t>
      </w:r>
      <w:r w:rsidR="009B6D3D" w:rsidRPr="00573A10">
        <w:rPr>
          <w:sz w:val="24"/>
          <w:szCs w:val="24"/>
        </w:rPr>
        <w:t>P</w:t>
      </w:r>
      <w:r w:rsidRPr="00573A10">
        <w:rPr>
          <w:sz w:val="24"/>
          <w:szCs w:val="24"/>
        </w:rPr>
        <w:t>h</w:t>
      </w:r>
      <w:r w:rsidR="009B6D3D" w:rsidRPr="00573A10">
        <w:rPr>
          <w:sz w:val="24"/>
          <w:szCs w:val="24"/>
        </w:rPr>
        <w:t>.</w:t>
      </w:r>
      <w:r w:rsidRPr="00573A10">
        <w:rPr>
          <w:sz w:val="24"/>
          <w:szCs w:val="24"/>
        </w:rPr>
        <w:t>D</w:t>
      </w:r>
      <w:r w:rsidR="00B710B2" w:rsidRPr="00573A10">
        <w:rPr>
          <w:sz w:val="24"/>
          <w:szCs w:val="24"/>
        </w:rPr>
        <w:t>.</w:t>
      </w:r>
      <w:r w:rsidRPr="00573A10">
        <w:rPr>
          <w:sz w:val="24"/>
          <w:szCs w:val="24"/>
        </w:rPr>
        <w:t xml:space="preserve"> qualification</w:t>
      </w:r>
      <w:r w:rsidR="00157857" w:rsidRPr="00573A10">
        <w:rPr>
          <w:sz w:val="24"/>
          <w:szCs w:val="24"/>
        </w:rPr>
        <w:t>(s)</w:t>
      </w:r>
      <w:r w:rsidRPr="00573A10">
        <w:rPr>
          <w:sz w:val="24"/>
          <w:szCs w:val="24"/>
        </w:rPr>
        <w:t xml:space="preserve"> in the concerned/</w:t>
      </w:r>
      <w:r w:rsidR="00323DB5" w:rsidRPr="00573A10">
        <w:rPr>
          <w:sz w:val="24"/>
          <w:szCs w:val="24"/>
        </w:rPr>
        <w:t>allied</w:t>
      </w:r>
      <w:r w:rsidRPr="00573A10">
        <w:rPr>
          <w:sz w:val="24"/>
          <w:szCs w:val="24"/>
        </w:rPr>
        <w:t xml:space="preserve">/relevant discipline and published work of high </w:t>
      </w:r>
      <w:proofErr w:type="gramStart"/>
      <w:r w:rsidRPr="00573A10">
        <w:rPr>
          <w:sz w:val="24"/>
          <w:szCs w:val="24"/>
        </w:rPr>
        <w:t>quality,</w:t>
      </w:r>
      <w:proofErr w:type="gramEnd"/>
      <w:r w:rsidRPr="00573A10">
        <w:rPr>
          <w:sz w:val="24"/>
          <w:szCs w:val="24"/>
        </w:rPr>
        <w:t xml:space="preserve"> actively engaged </w:t>
      </w:r>
      <w:r w:rsidR="009B6D3D" w:rsidRPr="00573A10">
        <w:rPr>
          <w:sz w:val="24"/>
          <w:szCs w:val="24"/>
        </w:rPr>
        <w:t xml:space="preserve">in </w:t>
      </w:r>
      <w:r w:rsidR="00157857" w:rsidRPr="00573A10">
        <w:rPr>
          <w:sz w:val="24"/>
          <w:szCs w:val="24"/>
        </w:rPr>
        <w:t>r</w:t>
      </w:r>
      <w:r w:rsidR="009B6D3D" w:rsidRPr="00573A10">
        <w:rPr>
          <w:sz w:val="24"/>
          <w:szCs w:val="24"/>
        </w:rPr>
        <w:t>esearch with evidence of published</w:t>
      </w:r>
      <w:r w:rsidR="00157857" w:rsidRPr="00573A10">
        <w:rPr>
          <w:sz w:val="24"/>
          <w:szCs w:val="24"/>
        </w:rPr>
        <w:t xml:space="preserve"> work </w:t>
      </w:r>
      <w:r w:rsidR="009B6D3D" w:rsidRPr="00573A10">
        <w:rPr>
          <w:sz w:val="24"/>
          <w:szCs w:val="24"/>
        </w:rPr>
        <w:t>w</w:t>
      </w:r>
      <w:r w:rsidR="000859F9" w:rsidRPr="00573A10">
        <w:rPr>
          <w:sz w:val="24"/>
          <w:szCs w:val="24"/>
        </w:rPr>
        <w:t xml:space="preserve">ith </w:t>
      </w:r>
      <w:r w:rsidR="00157857" w:rsidRPr="00573A10">
        <w:rPr>
          <w:sz w:val="24"/>
          <w:szCs w:val="24"/>
        </w:rPr>
        <w:t>a minimum</w:t>
      </w:r>
      <w:r w:rsidR="009B6D3D" w:rsidRPr="00573A10">
        <w:rPr>
          <w:sz w:val="24"/>
          <w:szCs w:val="24"/>
        </w:rPr>
        <w:t xml:space="preserve"> of ten publications as books </w:t>
      </w:r>
      <w:r w:rsidR="00E94510" w:rsidRPr="00573A10">
        <w:rPr>
          <w:sz w:val="24"/>
          <w:szCs w:val="24"/>
        </w:rPr>
        <w:t>and/</w:t>
      </w:r>
      <w:r w:rsidR="00157857" w:rsidRPr="00573A10">
        <w:rPr>
          <w:sz w:val="24"/>
          <w:szCs w:val="24"/>
        </w:rPr>
        <w:t>or Research</w:t>
      </w:r>
      <w:r w:rsidR="00CF74DD" w:rsidRPr="00573A10">
        <w:rPr>
          <w:sz w:val="24"/>
          <w:szCs w:val="24"/>
        </w:rPr>
        <w:t>/Policy Papers.</w:t>
      </w:r>
    </w:p>
    <w:p w:rsidR="00CF74DD" w:rsidRPr="00573A10" w:rsidRDefault="00CF74DD" w:rsidP="00C66BD0">
      <w:pPr>
        <w:pStyle w:val="ListParagraph"/>
        <w:numPr>
          <w:ilvl w:val="0"/>
          <w:numId w:val="8"/>
        </w:numPr>
        <w:ind w:left="1134" w:hanging="425"/>
        <w:jc w:val="both"/>
        <w:rPr>
          <w:sz w:val="24"/>
          <w:szCs w:val="24"/>
        </w:rPr>
      </w:pPr>
      <w:r w:rsidRPr="00573A10">
        <w:rPr>
          <w:sz w:val="24"/>
          <w:szCs w:val="24"/>
        </w:rPr>
        <w:t xml:space="preserve">A minimum of ten years of Teaching experience in </w:t>
      </w:r>
      <w:r w:rsidR="00A819EF" w:rsidRPr="00573A10">
        <w:rPr>
          <w:sz w:val="24"/>
          <w:szCs w:val="24"/>
        </w:rPr>
        <w:t xml:space="preserve">a </w:t>
      </w:r>
      <w:r w:rsidRPr="00573A10">
        <w:rPr>
          <w:sz w:val="24"/>
          <w:szCs w:val="24"/>
        </w:rPr>
        <w:t xml:space="preserve">University/college, and/or experience in </w:t>
      </w:r>
      <w:r w:rsidR="00A819EF" w:rsidRPr="00573A10">
        <w:rPr>
          <w:sz w:val="24"/>
          <w:szCs w:val="24"/>
        </w:rPr>
        <w:t>r</w:t>
      </w:r>
      <w:r w:rsidRPr="00573A10">
        <w:rPr>
          <w:sz w:val="24"/>
          <w:szCs w:val="24"/>
        </w:rPr>
        <w:t>esearch at the Universi</w:t>
      </w:r>
      <w:r w:rsidR="00A819EF" w:rsidRPr="00573A10">
        <w:rPr>
          <w:sz w:val="24"/>
          <w:szCs w:val="24"/>
        </w:rPr>
        <w:t>ty/National Level Institutions/</w:t>
      </w:r>
      <w:r w:rsidRPr="00573A10">
        <w:rPr>
          <w:sz w:val="24"/>
          <w:szCs w:val="24"/>
        </w:rPr>
        <w:t>Industries</w:t>
      </w:r>
      <w:r w:rsidR="00A819EF" w:rsidRPr="00573A10">
        <w:rPr>
          <w:sz w:val="24"/>
          <w:szCs w:val="24"/>
        </w:rPr>
        <w:t xml:space="preserve">, </w:t>
      </w:r>
      <w:r w:rsidRPr="00573A10">
        <w:rPr>
          <w:sz w:val="24"/>
          <w:szCs w:val="24"/>
        </w:rPr>
        <w:t xml:space="preserve"> including experience of guiding candidates for research at </w:t>
      </w:r>
      <w:r w:rsidR="00A819EF" w:rsidRPr="00573A10">
        <w:rPr>
          <w:sz w:val="24"/>
          <w:szCs w:val="24"/>
        </w:rPr>
        <w:t>d</w:t>
      </w:r>
      <w:r w:rsidRPr="00573A10">
        <w:rPr>
          <w:sz w:val="24"/>
          <w:szCs w:val="24"/>
        </w:rPr>
        <w:t xml:space="preserve">octoral </w:t>
      </w:r>
      <w:r w:rsidR="00A819EF" w:rsidRPr="00573A10">
        <w:rPr>
          <w:sz w:val="24"/>
          <w:szCs w:val="24"/>
        </w:rPr>
        <w:t>l</w:t>
      </w:r>
      <w:r w:rsidRPr="00573A10">
        <w:rPr>
          <w:sz w:val="24"/>
          <w:szCs w:val="24"/>
        </w:rPr>
        <w:t>evel.</w:t>
      </w:r>
    </w:p>
    <w:p w:rsidR="00CF74DD" w:rsidRPr="00573A10" w:rsidRDefault="00CF74DD" w:rsidP="00C66BD0">
      <w:pPr>
        <w:pStyle w:val="ListParagraph"/>
        <w:numPr>
          <w:ilvl w:val="0"/>
          <w:numId w:val="8"/>
        </w:numPr>
        <w:ind w:left="1134" w:hanging="425"/>
        <w:jc w:val="both"/>
        <w:rPr>
          <w:sz w:val="24"/>
          <w:szCs w:val="24"/>
        </w:rPr>
      </w:pPr>
      <w:r w:rsidRPr="00573A10">
        <w:rPr>
          <w:sz w:val="24"/>
          <w:szCs w:val="24"/>
        </w:rPr>
        <w:lastRenderedPageBreak/>
        <w:t xml:space="preserve">Contribution to </w:t>
      </w:r>
      <w:r w:rsidR="00A819EF" w:rsidRPr="00573A10">
        <w:rPr>
          <w:sz w:val="24"/>
          <w:szCs w:val="24"/>
        </w:rPr>
        <w:t>e</w:t>
      </w:r>
      <w:r w:rsidRPr="00573A10">
        <w:rPr>
          <w:sz w:val="24"/>
          <w:szCs w:val="24"/>
        </w:rPr>
        <w:t>d</w:t>
      </w:r>
      <w:r w:rsidR="00A819EF" w:rsidRPr="00573A10">
        <w:rPr>
          <w:sz w:val="24"/>
          <w:szCs w:val="24"/>
        </w:rPr>
        <w:t>ucational i</w:t>
      </w:r>
      <w:r w:rsidRPr="00573A10">
        <w:rPr>
          <w:sz w:val="24"/>
          <w:szCs w:val="24"/>
        </w:rPr>
        <w:t xml:space="preserve">nnovation, </w:t>
      </w:r>
      <w:r w:rsidR="00A819EF" w:rsidRPr="00573A10">
        <w:rPr>
          <w:sz w:val="24"/>
          <w:szCs w:val="24"/>
        </w:rPr>
        <w:t>d</w:t>
      </w:r>
      <w:r w:rsidRPr="00573A10">
        <w:rPr>
          <w:sz w:val="24"/>
          <w:szCs w:val="24"/>
        </w:rPr>
        <w:t xml:space="preserve">esign of </w:t>
      </w:r>
      <w:r w:rsidR="00A819EF" w:rsidRPr="00573A10">
        <w:rPr>
          <w:sz w:val="24"/>
          <w:szCs w:val="24"/>
        </w:rPr>
        <w:t>n</w:t>
      </w:r>
      <w:r w:rsidRPr="00573A10">
        <w:rPr>
          <w:sz w:val="24"/>
          <w:szCs w:val="24"/>
        </w:rPr>
        <w:t xml:space="preserve">ew </w:t>
      </w:r>
      <w:r w:rsidR="00A819EF" w:rsidRPr="00573A10">
        <w:rPr>
          <w:sz w:val="24"/>
          <w:szCs w:val="24"/>
        </w:rPr>
        <w:t>c</w:t>
      </w:r>
      <w:r w:rsidRPr="00573A10">
        <w:rPr>
          <w:sz w:val="24"/>
          <w:szCs w:val="24"/>
        </w:rPr>
        <w:t xml:space="preserve">urricula and </w:t>
      </w:r>
      <w:r w:rsidR="00A819EF" w:rsidRPr="00573A10">
        <w:rPr>
          <w:sz w:val="24"/>
          <w:szCs w:val="24"/>
        </w:rPr>
        <w:t>c</w:t>
      </w:r>
      <w:r w:rsidRPr="00573A10">
        <w:rPr>
          <w:sz w:val="24"/>
          <w:szCs w:val="24"/>
        </w:rPr>
        <w:t xml:space="preserve">ourses, and </w:t>
      </w:r>
      <w:r w:rsidR="00A819EF" w:rsidRPr="00573A10">
        <w:rPr>
          <w:sz w:val="24"/>
          <w:szCs w:val="24"/>
        </w:rPr>
        <w:t>t</w:t>
      </w:r>
      <w:r w:rsidRPr="00573A10">
        <w:rPr>
          <w:sz w:val="24"/>
          <w:szCs w:val="24"/>
        </w:rPr>
        <w:t>echnology-mediated teaching learning process.</w:t>
      </w:r>
    </w:p>
    <w:p w:rsidR="00CF74DD" w:rsidRPr="00573A10" w:rsidRDefault="00CF74DD" w:rsidP="00C66BD0">
      <w:pPr>
        <w:pStyle w:val="ListParagraph"/>
        <w:numPr>
          <w:ilvl w:val="0"/>
          <w:numId w:val="8"/>
        </w:numPr>
        <w:ind w:left="1134" w:hanging="425"/>
        <w:jc w:val="both"/>
        <w:rPr>
          <w:sz w:val="24"/>
          <w:szCs w:val="24"/>
        </w:rPr>
      </w:pPr>
      <w:r w:rsidRPr="00573A10">
        <w:rPr>
          <w:sz w:val="24"/>
          <w:szCs w:val="24"/>
        </w:rPr>
        <w:t>A minimum score as s</w:t>
      </w:r>
      <w:r w:rsidR="00DB7C42" w:rsidRPr="00573A10">
        <w:rPr>
          <w:sz w:val="24"/>
          <w:szCs w:val="24"/>
        </w:rPr>
        <w:t>tipulated in the Academic Performance Indicator (API) based Performance Based Appraisal System</w:t>
      </w:r>
      <w:r w:rsidR="00316AAE" w:rsidRPr="00573A10">
        <w:rPr>
          <w:sz w:val="24"/>
          <w:szCs w:val="24"/>
        </w:rPr>
        <w:t xml:space="preserve"> (PBAS), set out in </w:t>
      </w:r>
      <w:r w:rsidR="00DB7C42" w:rsidRPr="00573A10">
        <w:rPr>
          <w:sz w:val="24"/>
          <w:szCs w:val="24"/>
        </w:rPr>
        <w:t xml:space="preserve"> UGC Regulations, 2010 (to be supported by the Documentary Evidence), as amended from time to time.</w:t>
      </w:r>
    </w:p>
    <w:p w:rsidR="00DB7C42" w:rsidRPr="00573A10" w:rsidRDefault="002255D3" w:rsidP="002255D3">
      <w:pPr>
        <w:pStyle w:val="ListParagraph"/>
        <w:tabs>
          <w:tab w:val="center" w:pos="4835"/>
          <w:tab w:val="left" w:pos="6345"/>
        </w:tabs>
        <w:ind w:left="644"/>
        <w:rPr>
          <w:b/>
          <w:sz w:val="24"/>
          <w:szCs w:val="24"/>
        </w:rPr>
      </w:pPr>
      <w:r w:rsidRPr="00573A10">
        <w:rPr>
          <w:b/>
          <w:sz w:val="24"/>
          <w:szCs w:val="24"/>
        </w:rPr>
        <w:tab/>
      </w:r>
      <w:r w:rsidR="005A34E6" w:rsidRPr="00573A10">
        <w:rPr>
          <w:b/>
          <w:sz w:val="24"/>
          <w:szCs w:val="24"/>
        </w:rPr>
        <w:t>OR</w:t>
      </w:r>
      <w:r w:rsidRPr="00573A10">
        <w:rPr>
          <w:b/>
          <w:sz w:val="24"/>
          <w:szCs w:val="24"/>
        </w:rPr>
        <w:tab/>
      </w:r>
    </w:p>
    <w:p w:rsidR="00DB7C42" w:rsidRPr="00930DAD" w:rsidRDefault="00F4564B" w:rsidP="00930DAD">
      <w:pPr>
        <w:ind w:left="644" w:firstLine="76"/>
        <w:jc w:val="both"/>
        <w:rPr>
          <w:sz w:val="24"/>
          <w:szCs w:val="24"/>
        </w:rPr>
      </w:pPr>
      <w:proofErr w:type="gramStart"/>
      <w:r w:rsidRPr="00930DAD">
        <w:rPr>
          <w:sz w:val="24"/>
          <w:szCs w:val="24"/>
        </w:rPr>
        <w:t>An outstanding Professional</w:t>
      </w:r>
      <w:r w:rsidR="00B87B19" w:rsidRPr="00930DAD">
        <w:rPr>
          <w:sz w:val="24"/>
          <w:szCs w:val="24"/>
        </w:rPr>
        <w:t>, with</w:t>
      </w:r>
      <w:r w:rsidR="005A34E6" w:rsidRPr="00930DAD">
        <w:rPr>
          <w:sz w:val="24"/>
          <w:szCs w:val="24"/>
        </w:rPr>
        <w:t xml:space="preserve"> established reputation in the relevant field, who has </w:t>
      </w:r>
      <w:r w:rsidR="005E4988" w:rsidRPr="00930DAD">
        <w:rPr>
          <w:sz w:val="24"/>
          <w:szCs w:val="24"/>
        </w:rPr>
        <w:t>made significant contributions to the knowledge in the concerned/</w:t>
      </w:r>
      <w:r w:rsidR="00470767" w:rsidRPr="00930DAD">
        <w:rPr>
          <w:sz w:val="24"/>
          <w:szCs w:val="24"/>
        </w:rPr>
        <w:t>allied</w:t>
      </w:r>
      <w:r w:rsidR="005E4988" w:rsidRPr="00930DAD">
        <w:rPr>
          <w:sz w:val="24"/>
          <w:szCs w:val="24"/>
        </w:rPr>
        <w:t>/</w:t>
      </w:r>
      <w:r w:rsidR="00B87B19" w:rsidRPr="00930DAD">
        <w:rPr>
          <w:sz w:val="24"/>
          <w:szCs w:val="24"/>
        </w:rPr>
        <w:t>relevant discipline</w:t>
      </w:r>
      <w:r w:rsidR="005E4988" w:rsidRPr="00930DAD">
        <w:rPr>
          <w:sz w:val="24"/>
          <w:szCs w:val="24"/>
        </w:rPr>
        <w:t xml:space="preserve">, to be </w:t>
      </w:r>
      <w:r w:rsidRPr="00930DAD">
        <w:rPr>
          <w:sz w:val="24"/>
          <w:szCs w:val="24"/>
        </w:rPr>
        <w:t>sub</w:t>
      </w:r>
      <w:r w:rsidR="00323DB5">
        <w:rPr>
          <w:sz w:val="24"/>
          <w:szCs w:val="24"/>
        </w:rPr>
        <w:t>s</w:t>
      </w:r>
      <w:r w:rsidR="005E4988" w:rsidRPr="00930DAD">
        <w:rPr>
          <w:sz w:val="24"/>
          <w:szCs w:val="24"/>
        </w:rPr>
        <w:t>ta</w:t>
      </w:r>
      <w:r w:rsidRPr="00930DAD">
        <w:rPr>
          <w:sz w:val="24"/>
          <w:szCs w:val="24"/>
        </w:rPr>
        <w:t>ntiated</w:t>
      </w:r>
      <w:r w:rsidR="005E4988" w:rsidRPr="00930DAD">
        <w:rPr>
          <w:sz w:val="24"/>
          <w:szCs w:val="24"/>
        </w:rPr>
        <w:t xml:space="preserve"> by credentials.</w:t>
      </w:r>
      <w:proofErr w:type="gramEnd"/>
    </w:p>
    <w:p w:rsidR="007F79CF" w:rsidRPr="00573A10" w:rsidRDefault="007F79CF" w:rsidP="007F79CF">
      <w:pPr>
        <w:pStyle w:val="ListParagraph"/>
        <w:ind w:left="644"/>
        <w:jc w:val="both"/>
        <w:rPr>
          <w:b/>
          <w:sz w:val="24"/>
          <w:szCs w:val="24"/>
        </w:rPr>
      </w:pPr>
    </w:p>
    <w:p w:rsidR="00797B1D" w:rsidRPr="00573A10" w:rsidRDefault="007F79CF" w:rsidP="00797B1D">
      <w:pPr>
        <w:pStyle w:val="ListParagraph"/>
        <w:numPr>
          <w:ilvl w:val="0"/>
          <w:numId w:val="1"/>
        </w:numPr>
        <w:jc w:val="both"/>
        <w:rPr>
          <w:b/>
          <w:sz w:val="24"/>
          <w:szCs w:val="24"/>
        </w:rPr>
      </w:pPr>
      <w:r w:rsidRPr="00573A10">
        <w:rPr>
          <w:b/>
          <w:sz w:val="24"/>
          <w:szCs w:val="24"/>
        </w:rPr>
        <w:t xml:space="preserve">Associate Professor (Pay Band </w:t>
      </w:r>
      <w:proofErr w:type="spellStart"/>
      <w:r w:rsidRPr="00573A10">
        <w:rPr>
          <w:b/>
          <w:sz w:val="24"/>
          <w:szCs w:val="24"/>
        </w:rPr>
        <w:t>Rs</w:t>
      </w:r>
      <w:proofErr w:type="spellEnd"/>
      <w:r w:rsidRPr="00573A10">
        <w:rPr>
          <w:b/>
          <w:sz w:val="24"/>
          <w:szCs w:val="24"/>
        </w:rPr>
        <w:t xml:space="preserve">. 37400-67000;  AGP </w:t>
      </w:r>
      <w:proofErr w:type="spellStart"/>
      <w:r w:rsidRPr="00573A10">
        <w:rPr>
          <w:b/>
          <w:sz w:val="24"/>
          <w:szCs w:val="24"/>
        </w:rPr>
        <w:t>Rs</w:t>
      </w:r>
      <w:proofErr w:type="spellEnd"/>
      <w:r w:rsidRPr="00573A10">
        <w:rPr>
          <w:b/>
          <w:sz w:val="24"/>
          <w:szCs w:val="24"/>
        </w:rPr>
        <w:t>. 9000/-)</w:t>
      </w:r>
    </w:p>
    <w:p w:rsidR="00797B1D" w:rsidRPr="00573A10" w:rsidRDefault="007F79CF" w:rsidP="00797B1D">
      <w:pPr>
        <w:pStyle w:val="ListParagraph"/>
        <w:numPr>
          <w:ilvl w:val="0"/>
          <w:numId w:val="5"/>
        </w:numPr>
        <w:jc w:val="both"/>
        <w:rPr>
          <w:sz w:val="24"/>
          <w:szCs w:val="24"/>
        </w:rPr>
      </w:pPr>
      <w:r w:rsidRPr="00573A10">
        <w:rPr>
          <w:sz w:val="24"/>
          <w:szCs w:val="24"/>
        </w:rPr>
        <w:t xml:space="preserve">Good </w:t>
      </w:r>
      <w:r w:rsidR="00B710B2" w:rsidRPr="00573A10">
        <w:rPr>
          <w:sz w:val="24"/>
          <w:szCs w:val="24"/>
        </w:rPr>
        <w:t>a</w:t>
      </w:r>
      <w:r w:rsidRPr="00573A10">
        <w:rPr>
          <w:sz w:val="24"/>
          <w:szCs w:val="24"/>
        </w:rPr>
        <w:t xml:space="preserve">cademic </w:t>
      </w:r>
      <w:r w:rsidR="00B710B2" w:rsidRPr="00573A10">
        <w:rPr>
          <w:sz w:val="24"/>
          <w:szCs w:val="24"/>
        </w:rPr>
        <w:t>r</w:t>
      </w:r>
      <w:r w:rsidRPr="00573A10">
        <w:rPr>
          <w:sz w:val="24"/>
          <w:szCs w:val="24"/>
        </w:rPr>
        <w:t xml:space="preserve">ecord with </w:t>
      </w:r>
      <w:r w:rsidR="000859F9" w:rsidRPr="00573A10">
        <w:rPr>
          <w:sz w:val="24"/>
          <w:szCs w:val="24"/>
        </w:rPr>
        <w:t xml:space="preserve">a </w:t>
      </w:r>
      <w:r w:rsidRPr="00573A10">
        <w:rPr>
          <w:sz w:val="24"/>
          <w:szCs w:val="24"/>
        </w:rPr>
        <w:t>Ph</w:t>
      </w:r>
      <w:r w:rsidR="00B710B2" w:rsidRPr="00573A10">
        <w:rPr>
          <w:sz w:val="24"/>
          <w:szCs w:val="24"/>
        </w:rPr>
        <w:t>.</w:t>
      </w:r>
      <w:r w:rsidRPr="00573A10">
        <w:rPr>
          <w:sz w:val="24"/>
          <w:szCs w:val="24"/>
        </w:rPr>
        <w:t>D</w:t>
      </w:r>
      <w:r w:rsidR="00B710B2" w:rsidRPr="00573A10">
        <w:rPr>
          <w:sz w:val="24"/>
          <w:szCs w:val="24"/>
        </w:rPr>
        <w:t>.</w:t>
      </w:r>
      <w:r w:rsidRPr="00573A10">
        <w:rPr>
          <w:sz w:val="24"/>
          <w:szCs w:val="24"/>
        </w:rPr>
        <w:t xml:space="preserve"> degree in the concerned</w:t>
      </w:r>
      <w:r w:rsidR="00797B1D" w:rsidRPr="00573A10">
        <w:rPr>
          <w:sz w:val="24"/>
          <w:szCs w:val="24"/>
        </w:rPr>
        <w:t>/</w:t>
      </w:r>
      <w:r w:rsidR="00323DB5" w:rsidRPr="00573A10">
        <w:rPr>
          <w:sz w:val="24"/>
          <w:szCs w:val="24"/>
        </w:rPr>
        <w:t>allied</w:t>
      </w:r>
      <w:r w:rsidR="00797B1D" w:rsidRPr="00573A10">
        <w:rPr>
          <w:sz w:val="24"/>
          <w:szCs w:val="24"/>
        </w:rPr>
        <w:t>/relevant disciplines.</w:t>
      </w:r>
    </w:p>
    <w:p w:rsidR="007F79CF" w:rsidRPr="00573A10" w:rsidRDefault="00797B1D" w:rsidP="00797B1D">
      <w:pPr>
        <w:pStyle w:val="ListParagraph"/>
        <w:numPr>
          <w:ilvl w:val="0"/>
          <w:numId w:val="5"/>
        </w:numPr>
        <w:jc w:val="both"/>
        <w:rPr>
          <w:sz w:val="24"/>
          <w:szCs w:val="24"/>
        </w:rPr>
      </w:pPr>
      <w:r w:rsidRPr="00573A10">
        <w:rPr>
          <w:sz w:val="24"/>
          <w:szCs w:val="24"/>
        </w:rPr>
        <w:t>A Master</w:t>
      </w:r>
      <w:r w:rsidR="00B710B2" w:rsidRPr="00573A10">
        <w:rPr>
          <w:sz w:val="24"/>
          <w:szCs w:val="24"/>
        </w:rPr>
        <w:t>’</w:t>
      </w:r>
      <w:r w:rsidRPr="00573A10">
        <w:rPr>
          <w:sz w:val="24"/>
          <w:szCs w:val="24"/>
        </w:rPr>
        <w:t xml:space="preserve">s Degree with </w:t>
      </w:r>
      <w:proofErr w:type="spellStart"/>
      <w:r w:rsidRPr="00573A10">
        <w:rPr>
          <w:sz w:val="24"/>
          <w:szCs w:val="24"/>
        </w:rPr>
        <w:t>atleast</w:t>
      </w:r>
      <w:proofErr w:type="spellEnd"/>
      <w:r w:rsidRPr="00573A10">
        <w:rPr>
          <w:sz w:val="24"/>
          <w:szCs w:val="24"/>
        </w:rPr>
        <w:t xml:space="preserve"> 55% marks (or an equivalent grade</w:t>
      </w:r>
      <w:r w:rsidR="00DD7641" w:rsidRPr="00573A10">
        <w:rPr>
          <w:sz w:val="24"/>
          <w:szCs w:val="24"/>
        </w:rPr>
        <w:t xml:space="preserve"> in a point scale wherever grading system is followed.)</w:t>
      </w:r>
    </w:p>
    <w:p w:rsidR="00DD7641" w:rsidRPr="00573A10" w:rsidRDefault="00DD7641" w:rsidP="00797B1D">
      <w:pPr>
        <w:pStyle w:val="ListParagraph"/>
        <w:numPr>
          <w:ilvl w:val="0"/>
          <w:numId w:val="5"/>
        </w:numPr>
        <w:jc w:val="both"/>
        <w:rPr>
          <w:sz w:val="24"/>
          <w:szCs w:val="24"/>
        </w:rPr>
      </w:pPr>
      <w:r w:rsidRPr="00573A10">
        <w:rPr>
          <w:sz w:val="24"/>
          <w:szCs w:val="24"/>
        </w:rPr>
        <w:t xml:space="preserve">A minimum of eight years of experience of teaching and/or </w:t>
      </w:r>
      <w:r w:rsidR="002961E4" w:rsidRPr="00573A10">
        <w:rPr>
          <w:sz w:val="24"/>
          <w:szCs w:val="24"/>
        </w:rPr>
        <w:t>r</w:t>
      </w:r>
      <w:r w:rsidRPr="00573A10">
        <w:rPr>
          <w:sz w:val="24"/>
          <w:szCs w:val="24"/>
        </w:rPr>
        <w:t xml:space="preserve">esearch in an </w:t>
      </w:r>
      <w:r w:rsidR="002961E4" w:rsidRPr="00573A10">
        <w:rPr>
          <w:sz w:val="24"/>
          <w:szCs w:val="24"/>
        </w:rPr>
        <w:t>a</w:t>
      </w:r>
      <w:r w:rsidRPr="00573A10">
        <w:rPr>
          <w:sz w:val="24"/>
          <w:szCs w:val="24"/>
        </w:rPr>
        <w:t>cademic/</w:t>
      </w:r>
      <w:r w:rsidR="002961E4" w:rsidRPr="00573A10">
        <w:rPr>
          <w:sz w:val="24"/>
          <w:szCs w:val="24"/>
        </w:rPr>
        <w:t>r</w:t>
      </w:r>
      <w:r w:rsidRPr="00573A10">
        <w:rPr>
          <w:sz w:val="24"/>
          <w:szCs w:val="24"/>
        </w:rPr>
        <w:t xml:space="preserve">esearch position </w:t>
      </w:r>
      <w:r w:rsidR="00243FC6" w:rsidRPr="00573A10">
        <w:rPr>
          <w:sz w:val="24"/>
          <w:szCs w:val="24"/>
        </w:rPr>
        <w:t>e</w:t>
      </w:r>
      <w:r w:rsidR="002961E4" w:rsidRPr="00573A10">
        <w:rPr>
          <w:sz w:val="24"/>
          <w:szCs w:val="24"/>
        </w:rPr>
        <w:t>quivalent to that of Assistant P</w:t>
      </w:r>
      <w:r w:rsidR="00243FC6" w:rsidRPr="00573A10">
        <w:rPr>
          <w:sz w:val="24"/>
          <w:szCs w:val="24"/>
        </w:rPr>
        <w:t xml:space="preserve">rofessor in a University, College </w:t>
      </w:r>
      <w:r w:rsidR="002961E4" w:rsidRPr="00573A10">
        <w:rPr>
          <w:sz w:val="24"/>
          <w:szCs w:val="24"/>
        </w:rPr>
        <w:t>or Accredited</w:t>
      </w:r>
      <w:r w:rsidR="00243FC6" w:rsidRPr="00573A10">
        <w:rPr>
          <w:sz w:val="24"/>
          <w:szCs w:val="24"/>
        </w:rPr>
        <w:t xml:space="preserve"> Research Institutions/Industry excluding the period of Ph</w:t>
      </w:r>
      <w:r w:rsidR="002961E4" w:rsidRPr="00573A10">
        <w:rPr>
          <w:sz w:val="24"/>
          <w:szCs w:val="24"/>
        </w:rPr>
        <w:t>.</w:t>
      </w:r>
      <w:r w:rsidR="00243FC6" w:rsidRPr="00573A10">
        <w:rPr>
          <w:sz w:val="24"/>
          <w:szCs w:val="24"/>
        </w:rPr>
        <w:t>D</w:t>
      </w:r>
      <w:r w:rsidR="002961E4" w:rsidRPr="00573A10">
        <w:rPr>
          <w:sz w:val="24"/>
          <w:szCs w:val="24"/>
        </w:rPr>
        <w:t>. r</w:t>
      </w:r>
      <w:r w:rsidR="00243FC6" w:rsidRPr="00573A10">
        <w:rPr>
          <w:sz w:val="24"/>
          <w:szCs w:val="24"/>
        </w:rPr>
        <w:t>esearch</w:t>
      </w:r>
      <w:r w:rsidR="00CA402F" w:rsidRPr="00573A10">
        <w:rPr>
          <w:sz w:val="24"/>
          <w:szCs w:val="24"/>
        </w:rPr>
        <w:t xml:space="preserve"> with evidence of published work</w:t>
      </w:r>
      <w:r w:rsidR="00C70896" w:rsidRPr="00573A10">
        <w:rPr>
          <w:sz w:val="24"/>
          <w:szCs w:val="24"/>
        </w:rPr>
        <w:t xml:space="preserve"> and a minimum of five publications as books and/or </w:t>
      </w:r>
      <w:r w:rsidR="002961E4" w:rsidRPr="00573A10">
        <w:rPr>
          <w:sz w:val="24"/>
          <w:szCs w:val="24"/>
        </w:rPr>
        <w:t>research/p</w:t>
      </w:r>
      <w:r w:rsidR="00C70896" w:rsidRPr="00573A10">
        <w:rPr>
          <w:sz w:val="24"/>
          <w:szCs w:val="24"/>
        </w:rPr>
        <w:t xml:space="preserve">olicy </w:t>
      </w:r>
      <w:r w:rsidR="002961E4" w:rsidRPr="00573A10">
        <w:rPr>
          <w:sz w:val="24"/>
          <w:szCs w:val="24"/>
        </w:rPr>
        <w:t>p</w:t>
      </w:r>
      <w:r w:rsidR="00C70896" w:rsidRPr="00573A10">
        <w:rPr>
          <w:sz w:val="24"/>
          <w:szCs w:val="24"/>
        </w:rPr>
        <w:t>apers</w:t>
      </w:r>
      <w:r w:rsidR="00243FC6" w:rsidRPr="00573A10">
        <w:rPr>
          <w:sz w:val="24"/>
          <w:szCs w:val="24"/>
        </w:rPr>
        <w:t>.</w:t>
      </w:r>
    </w:p>
    <w:p w:rsidR="002141D7" w:rsidRPr="00573A10" w:rsidRDefault="002141D7" w:rsidP="00797B1D">
      <w:pPr>
        <w:pStyle w:val="ListParagraph"/>
        <w:numPr>
          <w:ilvl w:val="0"/>
          <w:numId w:val="5"/>
        </w:numPr>
        <w:jc w:val="both"/>
        <w:rPr>
          <w:sz w:val="24"/>
          <w:szCs w:val="24"/>
        </w:rPr>
      </w:pPr>
      <w:r w:rsidRPr="00573A10">
        <w:rPr>
          <w:sz w:val="24"/>
          <w:szCs w:val="24"/>
        </w:rPr>
        <w:t>Contribution to Educational Innovation</w:t>
      </w:r>
      <w:r w:rsidR="002961E4" w:rsidRPr="00573A10">
        <w:rPr>
          <w:sz w:val="24"/>
          <w:szCs w:val="24"/>
        </w:rPr>
        <w:t xml:space="preserve">, </w:t>
      </w:r>
      <w:r w:rsidR="009D177D" w:rsidRPr="00573A10">
        <w:rPr>
          <w:sz w:val="24"/>
          <w:szCs w:val="24"/>
        </w:rPr>
        <w:t>d</w:t>
      </w:r>
      <w:r w:rsidR="002961E4" w:rsidRPr="00573A10">
        <w:rPr>
          <w:sz w:val="24"/>
          <w:szCs w:val="24"/>
        </w:rPr>
        <w:t>esign</w:t>
      </w:r>
      <w:r w:rsidRPr="00573A10">
        <w:rPr>
          <w:sz w:val="24"/>
          <w:szCs w:val="24"/>
        </w:rPr>
        <w:t xml:space="preserve"> of new </w:t>
      </w:r>
      <w:r w:rsidR="00E460F6" w:rsidRPr="00573A10">
        <w:rPr>
          <w:sz w:val="24"/>
          <w:szCs w:val="24"/>
        </w:rPr>
        <w:t>c</w:t>
      </w:r>
      <w:r w:rsidRPr="00573A10">
        <w:rPr>
          <w:sz w:val="24"/>
          <w:szCs w:val="24"/>
        </w:rPr>
        <w:t>urricula and course</w:t>
      </w:r>
      <w:r w:rsidR="009D177D" w:rsidRPr="00573A10">
        <w:rPr>
          <w:sz w:val="24"/>
          <w:szCs w:val="24"/>
        </w:rPr>
        <w:t>s</w:t>
      </w:r>
      <w:r w:rsidR="00E460F6" w:rsidRPr="00573A10">
        <w:rPr>
          <w:sz w:val="24"/>
          <w:szCs w:val="24"/>
        </w:rPr>
        <w:t xml:space="preserve">, and technology – mediated </w:t>
      </w:r>
      <w:r w:rsidR="009D177D" w:rsidRPr="00573A10">
        <w:rPr>
          <w:sz w:val="24"/>
          <w:szCs w:val="24"/>
        </w:rPr>
        <w:t>teaching</w:t>
      </w:r>
      <w:r w:rsidR="00E460F6" w:rsidRPr="00573A10">
        <w:rPr>
          <w:sz w:val="24"/>
          <w:szCs w:val="24"/>
        </w:rPr>
        <w:t xml:space="preserve"> learning process with evidence of having guided </w:t>
      </w:r>
      <w:r w:rsidR="009D177D" w:rsidRPr="00573A10">
        <w:rPr>
          <w:sz w:val="24"/>
          <w:szCs w:val="24"/>
        </w:rPr>
        <w:t>d</w:t>
      </w:r>
      <w:r w:rsidR="00E460F6" w:rsidRPr="00573A10">
        <w:rPr>
          <w:sz w:val="24"/>
          <w:szCs w:val="24"/>
        </w:rPr>
        <w:t xml:space="preserve">octoral candidates and </w:t>
      </w:r>
      <w:r w:rsidR="009D177D" w:rsidRPr="00573A10">
        <w:rPr>
          <w:sz w:val="24"/>
          <w:szCs w:val="24"/>
        </w:rPr>
        <w:t>r</w:t>
      </w:r>
      <w:r w:rsidR="00E460F6" w:rsidRPr="00573A10">
        <w:rPr>
          <w:sz w:val="24"/>
          <w:szCs w:val="24"/>
        </w:rPr>
        <w:t>esearch students.</w:t>
      </w:r>
    </w:p>
    <w:p w:rsidR="00316AAE" w:rsidRPr="00573A10" w:rsidRDefault="00316AAE" w:rsidP="00316AAE">
      <w:pPr>
        <w:pStyle w:val="ListParagraph"/>
        <w:numPr>
          <w:ilvl w:val="0"/>
          <w:numId w:val="5"/>
        </w:numPr>
        <w:jc w:val="both"/>
        <w:rPr>
          <w:sz w:val="24"/>
          <w:szCs w:val="24"/>
        </w:rPr>
      </w:pPr>
      <w:r w:rsidRPr="00573A10">
        <w:rPr>
          <w:sz w:val="24"/>
          <w:szCs w:val="24"/>
        </w:rPr>
        <w:t>A minimum score as stipulated in the Academic Performance Indicator (API) based Performance Based Appraisal System (PBAS), set out in UGC Regulations, 2010 (to be supported by the Documentary Evidence), as amended from time to time.</w:t>
      </w:r>
    </w:p>
    <w:p w:rsidR="00316AAE" w:rsidRPr="00573A10" w:rsidRDefault="00316AAE" w:rsidP="00316AAE">
      <w:pPr>
        <w:ind w:left="569"/>
        <w:jc w:val="both"/>
        <w:rPr>
          <w:b/>
          <w:sz w:val="24"/>
          <w:szCs w:val="24"/>
        </w:rPr>
      </w:pPr>
    </w:p>
    <w:p w:rsidR="00316AAE" w:rsidRPr="00573A10" w:rsidRDefault="00316AAE" w:rsidP="00316AAE">
      <w:pPr>
        <w:pStyle w:val="ListParagraph"/>
        <w:numPr>
          <w:ilvl w:val="0"/>
          <w:numId w:val="1"/>
        </w:numPr>
        <w:jc w:val="both"/>
        <w:rPr>
          <w:b/>
          <w:sz w:val="24"/>
          <w:szCs w:val="24"/>
        </w:rPr>
      </w:pPr>
      <w:r w:rsidRPr="00573A10">
        <w:rPr>
          <w:b/>
          <w:sz w:val="24"/>
          <w:szCs w:val="24"/>
        </w:rPr>
        <w:t xml:space="preserve">Assistant Professor </w:t>
      </w:r>
      <w:r w:rsidR="00B870FE" w:rsidRPr="00573A10">
        <w:rPr>
          <w:b/>
          <w:sz w:val="24"/>
          <w:szCs w:val="24"/>
        </w:rPr>
        <w:t>(</w:t>
      </w:r>
      <w:r w:rsidRPr="00573A10">
        <w:rPr>
          <w:b/>
          <w:sz w:val="24"/>
          <w:szCs w:val="24"/>
        </w:rPr>
        <w:t xml:space="preserve">Pay Band </w:t>
      </w:r>
      <w:proofErr w:type="spellStart"/>
      <w:r w:rsidRPr="00573A10">
        <w:rPr>
          <w:b/>
          <w:sz w:val="24"/>
          <w:szCs w:val="24"/>
        </w:rPr>
        <w:t>Rs</w:t>
      </w:r>
      <w:proofErr w:type="spellEnd"/>
      <w:r w:rsidRPr="00573A10">
        <w:rPr>
          <w:b/>
          <w:sz w:val="24"/>
          <w:szCs w:val="24"/>
        </w:rPr>
        <w:t xml:space="preserve">. </w:t>
      </w:r>
      <w:r w:rsidR="00B870FE" w:rsidRPr="00573A10">
        <w:rPr>
          <w:b/>
          <w:sz w:val="24"/>
          <w:szCs w:val="24"/>
        </w:rPr>
        <w:t>15600-39100</w:t>
      </w:r>
      <w:r w:rsidRPr="00573A10">
        <w:rPr>
          <w:b/>
          <w:sz w:val="24"/>
          <w:szCs w:val="24"/>
        </w:rPr>
        <w:t xml:space="preserve">;  AGP </w:t>
      </w:r>
      <w:proofErr w:type="spellStart"/>
      <w:r w:rsidRPr="00573A10">
        <w:rPr>
          <w:b/>
          <w:sz w:val="24"/>
          <w:szCs w:val="24"/>
        </w:rPr>
        <w:t>Rs</w:t>
      </w:r>
      <w:proofErr w:type="spellEnd"/>
      <w:r w:rsidRPr="00573A10">
        <w:rPr>
          <w:b/>
          <w:sz w:val="24"/>
          <w:szCs w:val="24"/>
        </w:rPr>
        <w:t xml:space="preserve">. </w:t>
      </w:r>
      <w:r w:rsidR="00B870FE" w:rsidRPr="00573A10">
        <w:rPr>
          <w:b/>
          <w:sz w:val="24"/>
          <w:szCs w:val="24"/>
        </w:rPr>
        <w:t>6000</w:t>
      </w:r>
      <w:r w:rsidRPr="00573A10">
        <w:rPr>
          <w:b/>
          <w:sz w:val="24"/>
          <w:szCs w:val="24"/>
        </w:rPr>
        <w:t>/-)</w:t>
      </w:r>
    </w:p>
    <w:p w:rsidR="002255D3" w:rsidRPr="00573A10" w:rsidRDefault="00B870FE" w:rsidP="002255D3">
      <w:pPr>
        <w:pStyle w:val="ListParagraph"/>
        <w:numPr>
          <w:ilvl w:val="0"/>
          <w:numId w:val="7"/>
        </w:numPr>
        <w:ind w:left="1276" w:hanging="567"/>
        <w:jc w:val="both"/>
        <w:rPr>
          <w:sz w:val="24"/>
          <w:szCs w:val="24"/>
        </w:rPr>
      </w:pPr>
      <w:r w:rsidRPr="00573A10">
        <w:rPr>
          <w:sz w:val="24"/>
          <w:szCs w:val="24"/>
        </w:rPr>
        <w:t xml:space="preserve">Good Academic Record with </w:t>
      </w:r>
      <w:proofErr w:type="spellStart"/>
      <w:r w:rsidRPr="00573A10">
        <w:rPr>
          <w:sz w:val="24"/>
          <w:szCs w:val="24"/>
        </w:rPr>
        <w:t>alteast</w:t>
      </w:r>
      <w:proofErr w:type="spellEnd"/>
      <w:r w:rsidRPr="00573A10">
        <w:rPr>
          <w:sz w:val="24"/>
          <w:szCs w:val="24"/>
        </w:rPr>
        <w:t xml:space="preserve"> 55% marks </w:t>
      </w:r>
      <w:r w:rsidR="00B506FC" w:rsidRPr="00573A10">
        <w:rPr>
          <w:sz w:val="24"/>
          <w:szCs w:val="24"/>
        </w:rPr>
        <w:t>(</w:t>
      </w:r>
      <w:r w:rsidRPr="00573A10">
        <w:rPr>
          <w:sz w:val="24"/>
          <w:szCs w:val="24"/>
        </w:rPr>
        <w:t xml:space="preserve">or an equivalent grade </w:t>
      </w:r>
      <w:r w:rsidR="00B506FC" w:rsidRPr="00573A10">
        <w:rPr>
          <w:sz w:val="24"/>
          <w:szCs w:val="24"/>
        </w:rPr>
        <w:t xml:space="preserve">in a point scale wherever grading system </w:t>
      </w:r>
      <w:r w:rsidR="0066138F" w:rsidRPr="00573A10">
        <w:rPr>
          <w:sz w:val="24"/>
          <w:szCs w:val="24"/>
        </w:rPr>
        <w:t xml:space="preserve">is </w:t>
      </w:r>
      <w:r w:rsidR="00B506FC" w:rsidRPr="00573A10">
        <w:rPr>
          <w:sz w:val="24"/>
          <w:szCs w:val="24"/>
        </w:rPr>
        <w:t>follow</w:t>
      </w:r>
      <w:r w:rsidR="0066138F" w:rsidRPr="00573A10">
        <w:rPr>
          <w:sz w:val="24"/>
          <w:szCs w:val="24"/>
        </w:rPr>
        <w:t>ed</w:t>
      </w:r>
      <w:r w:rsidR="00B506FC" w:rsidRPr="00573A10">
        <w:rPr>
          <w:sz w:val="24"/>
          <w:szCs w:val="24"/>
        </w:rPr>
        <w:t>) at the Master</w:t>
      </w:r>
      <w:r w:rsidR="0066138F" w:rsidRPr="00573A10">
        <w:rPr>
          <w:sz w:val="24"/>
          <w:szCs w:val="24"/>
        </w:rPr>
        <w:t>’</w:t>
      </w:r>
      <w:r w:rsidR="00B506FC" w:rsidRPr="00573A10">
        <w:rPr>
          <w:sz w:val="24"/>
          <w:szCs w:val="24"/>
        </w:rPr>
        <w:t>s Degree Level in the relevant subject from an Indian University</w:t>
      </w:r>
      <w:r w:rsidR="00DA368C" w:rsidRPr="00573A10">
        <w:rPr>
          <w:sz w:val="24"/>
          <w:szCs w:val="24"/>
        </w:rPr>
        <w:t>,</w:t>
      </w:r>
      <w:r w:rsidR="00B506FC" w:rsidRPr="00573A10">
        <w:rPr>
          <w:sz w:val="24"/>
          <w:szCs w:val="24"/>
        </w:rPr>
        <w:t xml:space="preserve"> or an equivalent </w:t>
      </w:r>
      <w:r w:rsidR="00DA368C" w:rsidRPr="00573A10">
        <w:rPr>
          <w:sz w:val="24"/>
          <w:szCs w:val="24"/>
        </w:rPr>
        <w:t>degree</w:t>
      </w:r>
      <w:r w:rsidR="00B506FC" w:rsidRPr="00573A10">
        <w:rPr>
          <w:sz w:val="24"/>
          <w:szCs w:val="24"/>
        </w:rPr>
        <w:t xml:space="preserve"> from</w:t>
      </w:r>
      <w:r w:rsidR="00033ECE" w:rsidRPr="00573A10">
        <w:rPr>
          <w:sz w:val="24"/>
          <w:szCs w:val="24"/>
        </w:rPr>
        <w:t xml:space="preserve"> </w:t>
      </w:r>
      <w:r w:rsidR="00B87B19" w:rsidRPr="00573A10">
        <w:rPr>
          <w:sz w:val="24"/>
          <w:szCs w:val="24"/>
        </w:rPr>
        <w:t>an Accredited</w:t>
      </w:r>
      <w:r w:rsidR="00B506FC" w:rsidRPr="00573A10">
        <w:rPr>
          <w:sz w:val="24"/>
          <w:szCs w:val="24"/>
        </w:rPr>
        <w:t xml:space="preserve"> Foreign University.</w:t>
      </w:r>
    </w:p>
    <w:p w:rsidR="002255D3" w:rsidRPr="00573A10" w:rsidRDefault="002255D3" w:rsidP="002255D3">
      <w:pPr>
        <w:pStyle w:val="ListParagraph"/>
        <w:ind w:left="1276" w:hanging="916"/>
        <w:jc w:val="both"/>
        <w:rPr>
          <w:sz w:val="24"/>
          <w:szCs w:val="24"/>
        </w:rPr>
      </w:pPr>
    </w:p>
    <w:p w:rsidR="002D0A3B" w:rsidRPr="000805D6" w:rsidRDefault="00033ECE" w:rsidP="000805D6">
      <w:pPr>
        <w:pStyle w:val="ListParagraph"/>
        <w:numPr>
          <w:ilvl w:val="0"/>
          <w:numId w:val="7"/>
        </w:numPr>
        <w:ind w:left="1276" w:hanging="567"/>
        <w:jc w:val="both"/>
        <w:rPr>
          <w:sz w:val="24"/>
          <w:szCs w:val="24"/>
        </w:rPr>
      </w:pPr>
      <w:r w:rsidRPr="00573A10">
        <w:rPr>
          <w:sz w:val="24"/>
          <w:szCs w:val="24"/>
        </w:rPr>
        <w:t>Besides, fulfilling the above qualifications, t</w:t>
      </w:r>
      <w:r w:rsidR="002255D3" w:rsidRPr="00573A10">
        <w:rPr>
          <w:sz w:val="24"/>
          <w:szCs w:val="24"/>
        </w:rPr>
        <w:t xml:space="preserve">he Candidate must have </w:t>
      </w:r>
      <w:r w:rsidR="00C62E76" w:rsidRPr="00573A10">
        <w:rPr>
          <w:sz w:val="24"/>
          <w:szCs w:val="24"/>
        </w:rPr>
        <w:t xml:space="preserve">                                 </w:t>
      </w:r>
      <w:r w:rsidR="002255D3" w:rsidRPr="00573A10">
        <w:rPr>
          <w:sz w:val="24"/>
          <w:szCs w:val="24"/>
        </w:rPr>
        <w:t xml:space="preserve">cleared the National Eligibility Test (NET) </w:t>
      </w:r>
      <w:r w:rsidRPr="00573A10">
        <w:rPr>
          <w:sz w:val="24"/>
          <w:szCs w:val="24"/>
        </w:rPr>
        <w:t>conducted by the UGC/</w:t>
      </w:r>
      <w:r w:rsidR="002255D3" w:rsidRPr="00573A10">
        <w:rPr>
          <w:sz w:val="24"/>
          <w:szCs w:val="24"/>
        </w:rPr>
        <w:t xml:space="preserve">CSIR or </w:t>
      </w:r>
      <w:r w:rsidR="00C62E76" w:rsidRPr="00573A10">
        <w:rPr>
          <w:sz w:val="24"/>
          <w:szCs w:val="24"/>
        </w:rPr>
        <w:t xml:space="preserve">                              </w:t>
      </w:r>
      <w:r w:rsidR="002255D3" w:rsidRPr="00573A10">
        <w:rPr>
          <w:sz w:val="24"/>
          <w:szCs w:val="24"/>
        </w:rPr>
        <w:t xml:space="preserve">similar test </w:t>
      </w:r>
      <w:r w:rsidR="00C64DC4" w:rsidRPr="00573A10">
        <w:rPr>
          <w:sz w:val="24"/>
          <w:szCs w:val="24"/>
        </w:rPr>
        <w:t>accredited</w:t>
      </w:r>
      <w:r w:rsidR="002255D3" w:rsidRPr="00573A10">
        <w:rPr>
          <w:sz w:val="24"/>
          <w:szCs w:val="24"/>
        </w:rPr>
        <w:t xml:space="preserve"> by the UGC like SLET/SET.  Those candidates, </w:t>
      </w:r>
      <w:r w:rsidR="00C62E76" w:rsidRPr="00573A10">
        <w:rPr>
          <w:sz w:val="24"/>
          <w:szCs w:val="24"/>
        </w:rPr>
        <w:t xml:space="preserve">                                     </w:t>
      </w:r>
      <w:r w:rsidR="002255D3" w:rsidRPr="00573A10">
        <w:rPr>
          <w:sz w:val="24"/>
          <w:szCs w:val="24"/>
        </w:rPr>
        <w:t xml:space="preserve">who have cleared the State Eligibility Test (SET/SLET) </w:t>
      </w:r>
      <w:r w:rsidR="00C64DC4" w:rsidRPr="00573A10">
        <w:rPr>
          <w:sz w:val="24"/>
          <w:szCs w:val="24"/>
        </w:rPr>
        <w:t>accredited</w:t>
      </w:r>
      <w:r w:rsidRPr="00573A10">
        <w:rPr>
          <w:sz w:val="24"/>
          <w:szCs w:val="24"/>
        </w:rPr>
        <w:t xml:space="preserve"> </w:t>
      </w:r>
      <w:r w:rsidR="002255D3" w:rsidRPr="00573A10">
        <w:rPr>
          <w:sz w:val="24"/>
          <w:szCs w:val="24"/>
        </w:rPr>
        <w:t>by UGC for eligibility</w:t>
      </w:r>
      <w:r w:rsidR="000805D6">
        <w:rPr>
          <w:sz w:val="24"/>
          <w:szCs w:val="24"/>
        </w:rPr>
        <w:t xml:space="preserve"> </w:t>
      </w:r>
      <w:r w:rsidR="009F5058" w:rsidRPr="000805D6">
        <w:rPr>
          <w:sz w:val="24"/>
          <w:szCs w:val="24"/>
        </w:rPr>
        <w:t>f</w:t>
      </w:r>
      <w:r w:rsidR="00047997" w:rsidRPr="000805D6">
        <w:rPr>
          <w:sz w:val="24"/>
          <w:szCs w:val="24"/>
        </w:rPr>
        <w:t xml:space="preserve">or lectureship held prior </w:t>
      </w:r>
      <w:proofErr w:type="spellStart"/>
      <w:proofErr w:type="gramStart"/>
      <w:r w:rsidR="00047997" w:rsidRPr="000805D6">
        <w:rPr>
          <w:sz w:val="24"/>
          <w:szCs w:val="24"/>
        </w:rPr>
        <w:t>Ist</w:t>
      </w:r>
      <w:proofErr w:type="spellEnd"/>
      <w:proofErr w:type="gramEnd"/>
      <w:r w:rsidR="00047997" w:rsidRPr="000805D6">
        <w:rPr>
          <w:sz w:val="24"/>
          <w:szCs w:val="24"/>
        </w:rPr>
        <w:t xml:space="preserve"> June, 2002 are exempted from the requirement of NET.</w:t>
      </w:r>
      <w:r w:rsidR="00C9685F">
        <w:rPr>
          <w:sz w:val="24"/>
          <w:szCs w:val="24"/>
        </w:rPr>
        <w:t xml:space="preserve">  The </w:t>
      </w:r>
      <w:proofErr w:type="gramStart"/>
      <w:r w:rsidR="00161FDE" w:rsidRPr="000805D6">
        <w:rPr>
          <w:sz w:val="24"/>
          <w:szCs w:val="24"/>
        </w:rPr>
        <w:t>candidates</w:t>
      </w:r>
      <w:proofErr w:type="gramEnd"/>
      <w:r w:rsidR="00161FDE" w:rsidRPr="000805D6">
        <w:rPr>
          <w:sz w:val="24"/>
          <w:szCs w:val="24"/>
        </w:rPr>
        <w:t xml:space="preserve"> who have qualified J&amp;K State eligibility test (SET) for lectureship</w:t>
      </w:r>
      <w:r w:rsidR="00C9685F">
        <w:rPr>
          <w:sz w:val="24"/>
          <w:szCs w:val="24"/>
        </w:rPr>
        <w:t xml:space="preserve"> held from 1</w:t>
      </w:r>
      <w:r w:rsidR="00C9685F" w:rsidRPr="00C9685F">
        <w:rPr>
          <w:sz w:val="24"/>
          <w:szCs w:val="24"/>
          <w:vertAlign w:val="superscript"/>
        </w:rPr>
        <w:t>st</w:t>
      </w:r>
      <w:r w:rsidR="00C9685F">
        <w:rPr>
          <w:sz w:val="24"/>
          <w:szCs w:val="24"/>
        </w:rPr>
        <w:t xml:space="preserve"> June, 2002 onwards are also eligible.</w:t>
      </w:r>
    </w:p>
    <w:p w:rsidR="007F79CF" w:rsidRPr="00573A10" w:rsidRDefault="002D0A3B" w:rsidP="000300B6">
      <w:pPr>
        <w:pStyle w:val="ListParagraph"/>
        <w:numPr>
          <w:ilvl w:val="0"/>
          <w:numId w:val="7"/>
        </w:numPr>
        <w:ind w:left="1276" w:hanging="916"/>
        <w:jc w:val="both"/>
        <w:rPr>
          <w:sz w:val="24"/>
          <w:szCs w:val="24"/>
        </w:rPr>
      </w:pPr>
      <w:r w:rsidRPr="00573A10">
        <w:rPr>
          <w:sz w:val="24"/>
          <w:szCs w:val="24"/>
        </w:rPr>
        <w:t xml:space="preserve">Candidates, who are, or have been awarded a Ph.D. degree in accordance with the University Grants Commission (minimum standard and procedure for </w:t>
      </w:r>
      <w:r w:rsidRPr="00573A10">
        <w:rPr>
          <w:sz w:val="24"/>
          <w:szCs w:val="24"/>
        </w:rPr>
        <w:lastRenderedPageBreak/>
        <w:t xml:space="preserve">award of Ph.D. degree) Regulations, 2009 shall be exempted from the requirement of the minimum eligibility conditions of NET/SLET/SET. </w:t>
      </w:r>
      <w:r w:rsidR="00047997" w:rsidRPr="00573A10">
        <w:rPr>
          <w:sz w:val="24"/>
          <w:szCs w:val="24"/>
        </w:rPr>
        <w:t xml:space="preserve"> </w:t>
      </w:r>
    </w:p>
    <w:p w:rsidR="00513451" w:rsidRPr="00573A10" w:rsidRDefault="00513451" w:rsidP="000300B6">
      <w:pPr>
        <w:pStyle w:val="ListParagraph"/>
        <w:numPr>
          <w:ilvl w:val="0"/>
          <w:numId w:val="7"/>
        </w:numPr>
        <w:ind w:left="1276" w:hanging="916"/>
        <w:jc w:val="both"/>
        <w:rPr>
          <w:sz w:val="24"/>
          <w:szCs w:val="24"/>
        </w:rPr>
      </w:pPr>
      <w:r w:rsidRPr="00573A10">
        <w:rPr>
          <w:sz w:val="24"/>
          <w:szCs w:val="24"/>
        </w:rPr>
        <w:t xml:space="preserve">Net/SLET/SET </w:t>
      </w:r>
      <w:r w:rsidR="00E2084D" w:rsidRPr="00573A10">
        <w:rPr>
          <w:sz w:val="24"/>
          <w:szCs w:val="24"/>
        </w:rPr>
        <w:t xml:space="preserve">however </w:t>
      </w:r>
      <w:r w:rsidR="00AB5AA1">
        <w:rPr>
          <w:sz w:val="24"/>
          <w:szCs w:val="24"/>
        </w:rPr>
        <w:t xml:space="preserve">will </w:t>
      </w:r>
      <w:r w:rsidR="00E2084D" w:rsidRPr="00573A10">
        <w:rPr>
          <w:sz w:val="24"/>
          <w:szCs w:val="24"/>
        </w:rPr>
        <w:t>not be required in disciplines for which NET/SLET/SET is not conducted.</w:t>
      </w:r>
    </w:p>
    <w:p w:rsidR="000300B6" w:rsidRPr="00573A10" w:rsidRDefault="000300B6" w:rsidP="000300B6">
      <w:pPr>
        <w:pStyle w:val="ListParagraph"/>
        <w:jc w:val="both"/>
        <w:rPr>
          <w:sz w:val="24"/>
          <w:szCs w:val="24"/>
        </w:rPr>
      </w:pPr>
    </w:p>
    <w:p w:rsidR="000300B6" w:rsidRPr="00573A10" w:rsidRDefault="000300B6" w:rsidP="000300B6">
      <w:pPr>
        <w:jc w:val="both"/>
        <w:rPr>
          <w:b/>
          <w:sz w:val="24"/>
          <w:szCs w:val="24"/>
        </w:rPr>
      </w:pPr>
      <w:r w:rsidRPr="00573A10">
        <w:rPr>
          <w:b/>
          <w:sz w:val="24"/>
          <w:szCs w:val="24"/>
        </w:rPr>
        <w:t>DETAILS OF PAY, QUALIFICATIONS AND OTHER REQUIREMENTS FOR TEACHING POSITIONS IN THE DEPARTMENTS OF HUMAN RESOURCE MANAGEMENT AND ORGANISATIONAL BEHAVIOUR AND TOURISM AND TRAVEL MANAGEMENT</w:t>
      </w:r>
    </w:p>
    <w:p w:rsidR="003F008E" w:rsidRPr="00573A10" w:rsidRDefault="003F008E" w:rsidP="003F008E">
      <w:pPr>
        <w:pStyle w:val="ListParagraph"/>
        <w:numPr>
          <w:ilvl w:val="0"/>
          <w:numId w:val="15"/>
        </w:numPr>
        <w:jc w:val="both"/>
        <w:rPr>
          <w:b/>
          <w:sz w:val="24"/>
          <w:szCs w:val="24"/>
        </w:rPr>
      </w:pPr>
      <w:r w:rsidRPr="00573A10">
        <w:rPr>
          <w:b/>
          <w:sz w:val="24"/>
          <w:szCs w:val="24"/>
        </w:rPr>
        <w:t xml:space="preserve">Professor (Pay Band </w:t>
      </w:r>
      <w:proofErr w:type="spellStart"/>
      <w:r w:rsidRPr="00573A10">
        <w:rPr>
          <w:b/>
          <w:sz w:val="24"/>
          <w:szCs w:val="24"/>
        </w:rPr>
        <w:t>Rs</w:t>
      </w:r>
      <w:proofErr w:type="spellEnd"/>
      <w:r w:rsidRPr="00573A10">
        <w:rPr>
          <w:b/>
          <w:sz w:val="24"/>
          <w:szCs w:val="24"/>
        </w:rPr>
        <w:t xml:space="preserve">. 37400-67000;  AGP </w:t>
      </w:r>
      <w:proofErr w:type="spellStart"/>
      <w:r w:rsidRPr="00573A10">
        <w:rPr>
          <w:b/>
          <w:sz w:val="24"/>
          <w:szCs w:val="24"/>
        </w:rPr>
        <w:t>Rs</w:t>
      </w:r>
      <w:proofErr w:type="spellEnd"/>
      <w:r w:rsidRPr="00573A10">
        <w:rPr>
          <w:b/>
          <w:sz w:val="24"/>
          <w:szCs w:val="24"/>
        </w:rPr>
        <w:t>. 10000/-)</w:t>
      </w:r>
    </w:p>
    <w:p w:rsidR="00C71D02" w:rsidRPr="00573A10" w:rsidRDefault="00C71D02" w:rsidP="00C71D02">
      <w:pPr>
        <w:pStyle w:val="ListParagraph"/>
        <w:ind w:left="644"/>
        <w:jc w:val="both"/>
        <w:rPr>
          <w:b/>
          <w:sz w:val="24"/>
          <w:szCs w:val="24"/>
        </w:rPr>
      </w:pPr>
    </w:p>
    <w:p w:rsidR="000C0913" w:rsidRPr="00573A10" w:rsidRDefault="005D072C" w:rsidP="001A0305">
      <w:pPr>
        <w:pStyle w:val="ListParagraph"/>
        <w:numPr>
          <w:ilvl w:val="0"/>
          <w:numId w:val="16"/>
        </w:numPr>
        <w:jc w:val="both"/>
        <w:rPr>
          <w:sz w:val="24"/>
          <w:szCs w:val="24"/>
        </w:rPr>
      </w:pPr>
      <w:r w:rsidRPr="00573A10">
        <w:rPr>
          <w:sz w:val="24"/>
          <w:szCs w:val="24"/>
        </w:rPr>
        <w:t xml:space="preserve">Consistently good academic record with </w:t>
      </w:r>
      <w:proofErr w:type="spellStart"/>
      <w:r w:rsidR="00323DB5" w:rsidRPr="00573A10">
        <w:rPr>
          <w:sz w:val="24"/>
          <w:szCs w:val="24"/>
        </w:rPr>
        <w:t>atleast</w:t>
      </w:r>
      <w:proofErr w:type="spellEnd"/>
      <w:r w:rsidR="00323DB5" w:rsidRPr="00573A10">
        <w:rPr>
          <w:sz w:val="24"/>
          <w:szCs w:val="24"/>
        </w:rPr>
        <w:t xml:space="preserve"> 55</w:t>
      </w:r>
      <w:r w:rsidRPr="00573A10">
        <w:rPr>
          <w:sz w:val="24"/>
          <w:szCs w:val="24"/>
        </w:rPr>
        <w:t>%</w:t>
      </w:r>
      <w:r w:rsidR="0009429C" w:rsidRPr="00573A10">
        <w:rPr>
          <w:sz w:val="24"/>
          <w:szCs w:val="24"/>
        </w:rPr>
        <w:t xml:space="preserve"> marks (or an equivalent grade in a point scale wherever grading</w:t>
      </w:r>
      <w:r w:rsidR="003504FB" w:rsidRPr="00573A10">
        <w:rPr>
          <w:sz w:val="24"/>
          <w:szCs w:val="24"/>
        </w:rPr>
        <w:t xml:space="preserve"> system</w:t>
      </w:r>
      <w:r w:rsidR="00C35D3A" w:rsidRPr="00573A10">
        <w:rPr>
          <w:sz w:val="24"/>
          <w:szCs w:val="24"/>
        </w:rPr>
        <w:t xml:space="preserve"> is followed) in Master’s Degree in Business Management/Administration/</w:t>
      </w:r>
      <w:r w:rsidR="0025049F" w:rsidRPr="00573A10">
        <w:rPr>
          <w:sz w:val="24"/>
          <w:szCs w:val="24"/>
        </w:rPr>
        <w:t xml:space="preserve"> in a relevant discipline or consistently good academic record with </w:t>
      </w:r>
      <w:proofErr w:type="spellStart"/>
      <w:r w:rsidR="0025049F" w:rsidRPr="00573A10">
        <w:rPr>
          <w:sz w:val="24"/>
          <w:szCs w:val="24"/>
        </w:rPr>
        <w:t>atleast</w:t>
      </w:r>
      <w:proofErr w:type="spellEnd"/>
      <w:r w:rsidR="0025049F" w:rsidRPr="00573A10">
        <w:rPr>
          <w:sz w:val="24"/>
          <w:szCs w:val="24"/>
        </w:rPr>
        <w:t xml:space="preserve"> 55% marks (or an </w:t>
      </w:r>
      <w:r w:rsidR="00914A4E" w:rsidRPr="00573A10">
        <w:rPr>
          <w:sz w:val="24"/>
          <w:szCs w:val="24"/>
        </w:rPr>
        <w:t>equivalent grade in a point scale wherever grading system is followed) in two year full time PGDM declared equivalent by AIU/ recognized by the AICTE/UGC.</w:t>
      </w:r>
    </w:p>
    <w:p w:rsidR="00B9309C" w:rsidRPr="00573A10" w:rsidRDefault="00B9309C" w:rsidP="00B9309C">
      <w:pPr>
        <w:pStyle w:val="ListParagraph"/>
        <w:ind w:left="4320"/>
        <w:jc w:val="both"/>
        <w:rPr>
          <w:sz w:val="24"/>
          <w:szCs w:val="24"/>
        </w:rPr>
      </w:pPr>
    </w:p>
    <w:p w:rsidR="00B9309C" w:rsidRPr="00573A10" w:rsidRDefault="00B9309C" w:rsidP="00B9309C">
      <w:pPr>
        <w:pStyle w:val="ListParagraph"/>
        <w:ind w:left="4320"/>
        <w:jc w:val="both"/>
        <w:rPr>
          <w:sz w:val="24"/>
          <w:szCs w:val="24"/>
        </w:rPr>
      </w:pPr>
      <w:r w:rsidRPr="00573A10">
        <w:rPr>
          <w:sz w:val="24"/>
          <w:szCs w:val="24"/>
        </w:rPr>
        <w:t>OR</w:t>
      </w:r>
    </w:p>
    <w:p w:rsidR="00B9309C" w:rsidRPr="00573A10" w:rsidRDefault="00C71D02" w:rsidP="00D874CF">
      <w:pPr>
        <w:ind w:left="1440"/>
        <w:jc w:val="both"/>
        <w:rPr>
          <w:sz w:val="24"/>
          <w:szCs w:val="24"/>
        </w:rPr>
      </w:pPr>
      <w:r w:rsidRPr="00573A10">
        <w:rPr>
          <w:sz w:val="24"/>
          <w:szCs w:val="24"/>
        </w:rPr>
        <w:t>First Class</w:t>
      </w:r>
      <w:r w:rsidR="00B9309C" w:rsidRPr="00573A10">
        <w:rPr>
          <w:sz w:val="24"/>
          <w:szCs w:val="24"/>
        </w:rPr>
        <w:t xml:space="preserve"> graduate and professionally Qualified Chartered Accountant/</w:t>
      </w:r>
      <w:r w:rsidR="00D874CF" w:rsidRPr="00573A10">
        <w:rPr>
          <w:sz w:val="24"/>
          <w:szCs w:val="24"/>
        </w:rPr>
        <w:t xml:space="preserve"> Cost and works Accountant/ Company Secretary of the concerned statutory body.</w:t>
      </w:r>
    </w:p>
    <w:p w:rsidR="00C8387D" w:rsidRPr="00573A10" w:rsidRDefault="00C8387D" w:rsidP="00C8387D">
      <w:pPr>
        <w:pStyle w:val="ListParagraph"/>
        <w:numPr>
          <w:ilvl w:val="0"/>
          <w:numId w:val="16"/>
        </w:numPr>
        <w:jc w:val="both"/>
        <w:rPr>
          <w:sz w:val="24"/>
          <w:szCs w:val="24"/>
        </w:rPr>
      </w:pPr>
      <w:r w:rsidRPr="00573A10">
        <w:rPr>
          <w:sz w:val="24"/>
          <w:szCs w:val="24"/>
        </w:rPr>
        <w:t>Ph.D. or Fellow of Indian Institute of management or of an Institute recognized by AICTE and declared equivalent by the AIU.</w:t>
      </w:r>
    </w:p>
    <w:p w:rsidR="00C8387D" w:rsidRPr="00573A10" w:rsidRDefault="00C8387D" w:rsidP="00A3388B">
      <w:pPr>
        <w:pStyle w:val="ListParagraph"/>
        <w:numPr>
          <w:ilvl w:val="0"/>
          <w:numId w:val="16"/>
        </w:numPr>
        <w:ind w:left="1418"/>
        <w:jc w:val="both"/>
        <w:rPr>
          <w:sz w:val="24"/>
          <w:szCs w:val="24"/>
        </w:rPr>
      </w:pPr>
      <w:r w:rsidRPr="00573A10">
        <w:rPr>
          <w:sz w:val="24"/>
          <w:szCs w:val="24"/>
        </w:rPr>
        <w:t>A minimum of ten years’</w:t>
      </w:r>
      <w:r w:rsidR="00B87FAC" w:rsidRPr="00573A10">
        <w:rPr>
          <w:sz w:val="24"/>
          <w:szCs w:val="24"/>
        </w:rPr>
        <w:t xml:space="preserve"> experience of teaching/industry/research/ </w:t>
      </w:r>
      <w:r w:rsidRPr="00573A10">
        <w:rPr>
          <w:sz w:val="24"/>
          <w:szCs w:val="24"/>
        </w:rPr>
        <w:t xml:space="preserve">professional out </w:t>
      </w:r>
      <w:r w:rsidR="00B87FAC" w:rsidRPr="00573A10">
        <w:rPr>
          <w:sz w:val="24"/>
          <w:szCs w:val="24"/>
        </w:rPr>
        <w:t xml:space="preserve">of </w:t>
      </w:r>
      <w:r w:rsidR="00F85584" w:rsidRPr="00573A10">
        <w:rPr>
          <w:sz w:val="24"/>
          <w:szCs w:val="24"/>
        </w:rPr>
        <w:t>which five years must be at the level of Reader or equivalent excluding the period spent</w:t>
      </w:r>
      <w:r w:rsidR="00266C71" w:rsidRPr="00573A10">
        <w:rPr>
          <w:sz w:val="24"/>
          <w:szCs w:val="24"/>
        </w:rPr>
        <w:t xml:space="preserve"> for </w:t>
      </w:r>
      <w:r w:rsidR="00B87AAB" w:rsidRPr="00573A10">
        <w:rPr>
          <w:sz w:val="24"/>
          <w:szCs w:val="24"/>
        </w:rPr>
        <w:t>obtaining the research degree.</w:t>
      </w:r>
    </w:p>
    <w:p w:rsidR="006E6C40" w:rsidRPr="00573A10" w:rsidRDefault="006E6C40" w:rsidP="006E6C40">
      <w:pPr>
        <w:ind w:left="4320"/>
        <w:jc w:val="both"/>
        <w:rPr>
          <w:sz w:val="24"/>
          <w:szCs w:val="24"/>
        </w:rPr>
      </w:pPr>
      <w:r w:rsidRPr="00573A10">
        <w:rPr>
          <w:sz w:val="24"/>
          <w:szCs w:val="24"/>
        </w:rPr>
        <w:t>OR</w:t>
      </w:r>
    </w:p>
    <w:p w:rsidR="006E6C40" w:rsidRPr="00573A10" w:rsidRDefault="006E6C40" w:rsidP="006E6C40">
      <w:pPr>
        <w:pStyle w:val="ListParagraph"/>
        <w:numPr>
          <w:ilvl w:val="0"/>
          <w:numId w:val="16"/>
        </w:numPr>
        <w:jc w:val="both"/>
        <w:rPr>
          <w:sz w:val="24"/>
          <w:szCs w:val="24"/>
        </w:rPr>
      </w:pPr>
      <w:r w:rsidRPr="00573A10">
        <w:rPr>
          <w:sz w:val="24"/>
          <w:szCs w:val="24"/>
        </w:rPr>
        <w:t xml:space="preserve">In the event </w:t>
      </w:r>
      <w:r w:rsidR="00842252" w:rsidRPr="00573A10">
        <w:rPr>
          <w:sz w:val="24"/>
          <w:szCs w:val="24"/>
        </w:rPr>
        <w:t>the candidate is from industry and the profession, the following shall constitute as essential:</w:t>
      </w:r>
    </w:p>
    <w:p w:rsidR="00842252" w:rsidRPr="00573A10" w:rsidRDefault="00842252" w:rsidP="00842252">
      <w:pPr>
        <w:pStyle w:val="ListParagraph"/>
        <w:ind w:left="1364"/>
        <w:jc w:val="both"/>
        <w:rPr>
          <w:sz w:val="24"/>
          <w:szCs w:val="24"/>
        </w:rPr>
      </w:pPr>
    </w:p>
    <w:p w:rsidR="00842252" w:rsidRPr="00573A10" w:rsidRDefault="00E905D9" w:rsidP="00842252">
      <w:pPr>
        <w:pStyle w:val="ListParagraph"/>
        <w:numPr>
          <w:ilvl w:val="0"/>
          <w:numId w:val="17"/>
        </w:numPr>
        <w:jc w:val="both"/>
        <w:rPr>
          <w:sz w:val="24"/>
          <w:szCs w:val="24"/>
        </w:rPr>
      </w:pPr>
      <w:r w:rsidRPr="00573A10">
        <w:rPr>
          <w:sz w:val="24"/>
          <w:szCs w:val="24"/>
        </w:rPr>
        <w:t xml:space="preserve">Consistently good academic record with </w:t>
      </w:r>
      <w:proofErr w:type="spellStart"/>
      <w:r w:rsidRPr="00573A10">
        <w:rPr>
          <w:sz w:val="24"/>
          <w:szCs w:val="24"/>
        </w:rPr>
        <w:t>atleast</w:t>
      </w:r>
      <w:proofErr w:type="spellEnd"/>
      <w:r w:rsidRPr="00573A10">
        <w:rPr>
          <w:sz w:val="24"/>
          <w:szCs w:val="24"/>
        </w:rPr>
        <w:t xml:space="preserve"> 55% marks (</w:t>
      </w:r>
      <w:r w:rsidR="003229B7" w:rsidRPr="00573A10">
        <w:rPr>
          <w:sz w:val="24"/>
          <w:szCs w:val="24"/>
        </w:rPr>
        <w:t xml:space="preserve">or an </w:t>
      </w:r>
      <w:r w:rsidRPr="00573A10">
        <w:rPr>
          <w:sz w:val="24"/>
          <w:szCs w:val="24"/>
        </w:rPr>
        <w:t>equivalent grade in a point scale wherever grading system is followed) in Master’s Degree in Business Management/Administration/ in a releva</w:t>
      </w:r>
      <w:r w:rsidR="000F6CC1" w:rsidRPr="00573A10">
        <w:rPr>
          <w:sz w:val="24"/>
          <w:szCs w:val="24"/>
        </w:rPr>
        <w:t xml:space="preserve">nt management related discipline or consistently good academic record with </w:t>
      </w:r>
      <w:proofErr w:type="spellStart"/>
      <w:r w:rsidR="000F6CC1" w:rsidRPr="00573A10">
        <w:rPr>
          <w:sz w:val="24"/>
          <w:szCs w:val="24"/>
        </w:rPr>
        <w:t>atleast</w:t>
      </w:r>
      <w:proofErr w:type="spellEnd"/>
      <w:r w:rsidR="000F6CC1" w:rsidRPr="00573A10">
        <w:rPr>
          <w:sz w:val="24"/>
          <w:szCs w:val="24"/>
        </w:rPr>
        <w:t xml:space="preserve"> 55% marks (</w:t>
      </w:r>
      <w:r w:rsidR="003229B7" w:rsidRPr="00573A10">
        <w:rPr>
          <w:sz w:val="24"/>
          <w:szCs w:val="24"/>
        </w:rPr>
        <w:t xml:space="preserve">or an </w:t>
      </w:r>
      <w:r w:rsidR="000F6CC1" w:rsidRPr="00573A10">
        <w:rPr>
          <w:sz w:val="24"/>
          <w:szCs w:val="24"/>
        </w:rPr>
        <w:t>equivalent grade in a point scale wherever grading system is followed)</w:t>
      </w:r>
      <w:r w:rsidR="003229B7" w:rsidRPr="00573A10">
        <w:rPr>
          <w:sz w:val="24"/>
          <w:szCs w:val="24"/>
        </w:rPr>
        <w:t xml:space="preserve"> in two years full time PGDM declared equivalent by AIU/recognized by the AICTE/UGC.</w:t>
      </w:r>
    </w:p>
    <w:p w:rsidR="00972B28" w:rsidRPr="00573A10" w:rsidRDefault="00972B28" w:rsidP="00972B28">
      <w:pPr>
        <w:pStyle w:val="ListParagraph"/>
        <w:ind w:left="2160"/>
        <w:jc w:val="both"/>
        <w:rPr>
          <w:sz w:val="24"/>
          <w:szCs w:val="24"/>
        </w:rPr>
      </w:pPr>
    </w:p>
    <w:p w:rsidR="00972B28" w:rsidRPr="00573A10" w:rsidRDefault="00972B28" w:rsidP="00972B28">
      <w:pPr>
        <w:pStyle w:val="ListParagraph"/>
        <w:ind w:left="4320"/>
        <w:jc w:val="both"/>
        <w:rPr>
          <w:sz w:val="24"/>
          <w:szCs w:val="24"/>
        </w:rPr>
      </w:pPr>
      <w:r w:rsidRPr="00573A10">
        <w:rPr>
          <w:sz w:val="24"/>
          <w:szCs w:val="24"/>
        </w:rPr>
        <w:t>OR</w:t>
      </w:r>
    </w:p>
    <w:p w:rsidR="00B06388" w:rsidRPr="00573A10" w:rsidRDefault="00A3388B" w:rsidP="00A3388B">
      <w:pPr>
        <w:tabs>
          <w:tab w:val="left" w:pos="993"/>
          <w:tab w:val="left" w:pos="1276"/>
        </w:tabs>
        <w:ind w:left="1701" w:hanging="261"/>
        <w:jc w:val="both"/>
        <w:rPr>
          <w:sz w:val="24"/>
          <w:szCs w:val="24"/>
        </w:rPr>
      </w:pPr>
      <w:r w:rsidRPr="00573A10">
        <w:rPr>
          <w:sz w:val="24"/>
          <w:szCs w:val="24"/>
        </w:rPr>
        <w:t xml:space="preserve">     </w:t>
      </w:r>
      <w:r w:rsidR="00B06388" w:rsidRPr="00573A10">
        <w:rPr>
          <w:sz w:val="24"/>
          <w:szCs w:val="24"/>
        </w:rPr>
        <w:t xml:space="preserve">First Class graduate and professionally Qualified Chartered Accountant/ </w:t>
      </w:r>
      <w:r w:rsidRPr="00573A10">
        <w:rPr>
          <w:sz w:val="24"/>
          <w:szCs w:val="24"/>
        </w:rPr>
        <w:t xml:space="preserve">  </w:t>
      </w:r>
      <w:r w:rsidR="00B06388" w:rsidRPr="00573A10">
        <w:rPr>
          <w:sz w:val="24"/>
          <w:szCs w:val="24"/>
        </w:rPr>
        <w:t>Cost     and works Accountant/ Company Secretary of the concerned statutory body.</w:t>
      </w:r>
    </w:p>
    <w:p w:rsidR="00B2390D" w:rsidRDefault="00972B28" w:rsidP="002D6BF1">
      <w:pPr>
        <w:pStyle w:val="ListParagraph"/>
        <w:numPr>
          <w:ilvl w:val="0"/>
          <w:numId w:val="17"/>
        </w:numPr>
        <w:jc w:val="both"/>
        <w:rPr>
          <w:sz w:val="24"/>
          <w:szCs w:val="24"/>
        </w:rPr>
      </w:pPr>
      <w:r w:rsidRPr="00573A10">
        <w:rPr>
          <w:sz w:val="24"/>
          <w:szCs w:val="24"/>
        </w:rPr>
        <w:lastRenderedPageBreak/>
        <w:t xml:space="preserve">The candidate should have </w:t>
      </w:r>
      <w:r w:rsidR="00A3388B" w:rsidRPr="00573A10">
        <w:rPr>
          <w:sz w:val="24"/>
          <w:szCs w:val="24"/>
        </w:rPr>
        <w:t>professional work experience which is significant and can be recognized at national</w:t>
      </w:r>
      <w:r w:rsidR="00893D30" w:rsidRPr="00573A10">
        <w:rPr>
          <w:sz w:val="24"/>
          <w:szCs w:val="24"/>
        </w:rPr>
        <w:t xml:space="preserve">/International level as equivalent to Ph.D. and twelve years managerial experience in industry/ profession of which </w:t>
      </w:r>
      <w:proofErr w:type="spellStart"/>
      <w:r w:rsidR="00893D30" w:rsidRPr="00573A10">
        <w:rPr>
          <w:sz w:val="24"/>
          <w:szCs w:val="24"/>
        </w:rPr>
        <w:t>atleast</w:t>
      </w:r>
      <w:proofErr w:type="spellEnd"/>
      <w:r w:rsidR="00893D30" w:rsidRPr="00573A10">
        <w:rPr>
          <w:sz w:val="24"/>
          <w:szCs w:val="24"/>
        </w:rPr>
        <w:t xml:space="preserve"> eight years should be at</w:t>
      </w:r>
      <w:r w:rsidR="00573A10" w:rsidRPr="00573A10">
        <w:rPr>
          <w:sz w:val="24"/>
          <w:szCs w:val="24"/>
        </w:rPr>
        <w:t xml:space="preserve"> </w:t>
      </w:r>
      <w:r w:rsidR="00893D30" w:rsidRPr="00573A10">
        <w:rPr>
          <w:sz w:val="24"/>
          <w:szCs w:val="24"/>
        </w:rPr>
        <w:t>least at a level comparable to that of Reader/Assistant Professor.</w:t>
      </w:r>
    </w:p>
    <w:p w:rsidR="00774641" w:rsidRDefault="00774641" w:rsidP="00774641">
      <w:pPr>
        <w:pStyle w:val="ListParagraph"/>
        <w:numPr>
          <w:ilvl w:val="0"/>
          <w:numId w:val="16"/>
        </w:numPr>
        <w:jc w:val="both"/>
        <w:rPr>
          <w:sz w:val="24"/>
          <w:szCs w:val="24"/>
        </w:rPr>
      </w:pPr>
      <w:r>
        <w:rPr>
          <w:sz w:val="24"/>
          <w:szCs w:val="24"/>
        </w:rPr>
        <w:t>Without prejudice to the above, the following conditions may be considered desirable</w:t>
      </w:r>
      <w:r w:rsidR="00261B55">
        <w:rPr>
          <w:sz w:val="24"/>
          <w:szCs w:val="24"/>
        </w:rPr>
        <w:t>:</w:t>
      </w:r>
    </w:p>
    <w:p w:rsidR="00261B55" w:rsidRDefault="00D4695B" w:rsidP="00261B55">
      <w:pPr>
        <w:pStyle w:val="ListParagraph"/>
        <w:numPr>
          <w:ilvl w:val="0"/>
          <w:numId w:val="22"/>
        </w:numPr>
        <w:jc w:val="both"/>
        <w:rPr>
          <w:sz w:val="24"/>
          <w:szCs w:val="24"/>
        </w:rPr>
      </w:pPr>
      <w:r>
        <w:rPr>
          <w:sz w:val="24"/>
          <w:szCs w:val="24"/>
        </w:rPr>
        <w:t>Teaching, Teaching, research, and/or professional experience in a reputed organization;</w:t>
      </w:r>
    </w:p>
    <w:p w:rsidR="00D4695B" w:rsidRDefault="00B1728B" w:rsidP="00261B55">
      <w:pPr>
        <w:pStyle w:val="ListParagraph"/>
        <w:numPr>
          <w:ilvl w:val="0"/>
          <w:numId w:val="22"/>
        </w:numPr>
        <w:jc w:val="both"/>
        <w:rPr>
          <w:sz w:val="24"/>
          <w:szCs w:val="24"/>
        </w:rPr>
      </w:pPr>
      <w:r>
        <w:rPr>
          <w:sz w:val="24"/>
          <w:szCs w:val="24"/>
        </w:rPr>
        <w:t>Published work, such as research papers, patents filed/ obtained, books and/</w:t>
      </w:r>
      <w:r w:rsidR="00260AEB">
        <w:rPr>
          <w:sz w:val="24"/>
          <w:szCs w:val="24"/>
        </w:rPr>
        <w:t>or technical reports;</w:t>
      </w:r>
    </w:p>
    <w:p w:rsidR="00F67C0C" w:rsidRDefault="00D63BD9" w:rsidP="00261B55">
      <w:pPr>
        <w:pStyle w:val="ListParagraph"/>
        <w:numPr>
          <w:ilvl w:val="0"/>
          <w:numId w:val="22"/>
        </w:numPr>
        <w:jc w:val="both"/>
        <w:rPr>
          <w:sz w:val="24"/>
          <w:szCs w:val="24"/>
        </w:rPr>
      </w:pPr>
      <w:r>
        <w:rPr>
          <w:sz w:val="24"/>
          <w:szCs w:val="24"/>
        </w:rPr>
        <w:t xml:space="preserve">Experience </w:t>
      </w:r>
      <w:r w:rsidR="001D2500">
        <w:rPr>
          <w:sz w:val="24"/>
          <w:szCs w:val="24"/>
        </w:rPr>
        <w:t>of</w:t>
      </w:r>
      <w:r>
        <w:rPr>
          <w:sz w:val="24"/>
          <w:szCs w:val="24"/>
        </w:rPr>
        <w:t xml:space="preserve"> guiding the</w:t>
      </w:r>
      <w:r w:rsidR="001D2500">
        <w:rPr>
          <w:sz w:val="24"/>
          <w:szCs w:val="24"/>
        </w:rPr>
        <w:t xml:space="preserve"> project work/dissertation of PG/ Research Students or supervising R&amp;D projects in industry</w:t>
      </w:r>
      <w:r w:rsidR="00F67C0C">
        <w:rPr>
          <w:sz w:val="24"/>
          <w:szCs w:val="24"/>
        </w:rPr>
        <w:t>;</w:t>
      </w:r>
    </w:p>
    <w:p w:rsidR="00F67C0C" w:rsidRDefault="00F67C0C" w:rsidP="00261B55">
      <w:pPr>
        <w:pStyle w:val="ListParagraph"/>
        <w:numPr>
          <w:ilvl w:val="0"/>
          <w:numId w:val="22"/>
        </w:numPr>
        <w:jc w:val="both"/>
        <w:rPr>
          <w:sz w:val="24"/>
          <w:szCs w:val="24"/>
        </w:rPr>
      </w:pPr>
      <w:r>
        <w:rPr>
          <w:sz w:val="24"/>
          <w:szCs w:val="24"/>
        </w:rPr>
        <w:t>Demonstrated leadership in planning and organizing academic, research, industrial and/or professional activities; and</w:t>
      </w:r>
    </w:p>
    <w:p w:rsidR="00260AEB" w:rsidRPr="00774641" w:rsidRDefault="00F67C0C" w:rsidP="00261B55">
      <w:pPr>
        <w:pStyle w:val="ListParagraph"/>
        <w:numPr>
          <w:ilvl w:val="0"/>
          <w:numId w:val="22"/>
        </w:numPr>
        <w:jc w:val="both"/>
        <w:rPr>
          <w:sz w:val="24"/>
          <w:szCs w:val="24"/>
        </w:rPr>
      </w:pPr>
      <w:r>
        <w:rPr>
          <w:sz w:val="24"/>
          <w:szCs w:val="24"/>
        </w:rPr>
        <w:t>Capacity to undertake</w:t>
      </w:r>
      <w:r w:rsidR="002F3C7D">
        <w:rPr>
          <w:sz w:val="24"/>
          <w:szCs w:val="24"/>
        </w:rPr>
        <w:t>/lead sponsored R&amp;D consultancy and related activities.</w:t>
      </w:r>
      <w:r w:rsidR="00D63BD9">
        <w:rPr>
          <w:sz w:val="24"/>
          <w:szCs w:val="24"/>
        </w:rPr>
        <w:t xml:space="preserve"> </w:t>
      </w:r>
    </w:p>
    <w:tbl>
      <w:tblPr>
        <w:tblpPr w:leftFromText="180" w:rightFromText="180" w:horzAnchor="margin" w:tblpY="-915"/>
        <w:tblW w:w="9365" w:type="dxa"/>
        <w:tblLook w:val="04A0"/>
      </w:tblPr>
      <w:tblGrid>
        <w:gridCol w:w="1912"/>
        <w:gridCol w:w="7453"/>
      </w:tblGrid>
      <w:tr w:rsidR="00D92D3B" w:rsidTr="00526378">
        <w:trPr>
          <w:trHeight w:val="925"/>
        </w:trPr>
        <w:tc>
          <w:tcPr>
            <w:tcW w:w="1912" w:type="dxa"/>
          </w:tcPr>
          <w:p w:rsidR="00D92D3B" w:rsidRDefault="00D92D3B" w:rsidP="00EF1425">
            <w:pPr>
              <w:pStyle w:val="NoSpacing"/>
              <w:jc w:val="center"/>
              <w:rPr>
                <w:noProof/>
                <w:sz w:val="28"/>
                <w:szCs w:val="28"/>
              </w:rPr>
            </w:pPr>
          </w:p>
          <w:p w:rsidR="00D92D3B" w:rsidRPr="00601409" w:rsidRDefault="00D92D3B" w:rsidP="00EF1425">
            <w:pPr>
              <w:pStyle w:val="NoSpacing"/>
              <w:jc w:val="center"/>
              <w:rPr>
                <w:b/>
                <w:sz w:val="48"/>
                <w:szCs w:val="48"/>
              </w:rPr>
            </w:pPr>
          </w:p>
        </w:tc>
        <w:tc>
          <w:tcPr>
            <w:tcW w:w="7453" w:type="dxa"/>
          </w:tcPr>
          <w:p w:rsidR="00D92D3B" w:rsidRDefault="00D92D3B" w:rsidP="00EF1425">
            <w:pPr>
              <w:pStyle w:val="NoSpacing"/>
              <w:jc w:val="center"/>
              <w:rPr>
                <w:b/>
                <w:sz w:val="44"/>
                <w:szCs w:val="44"/>
              </w:rPr>
            </w:pPr>
          </w:p>
          <w:p w:rsidR="00D92D3B" w:rsidRPr="00601409" w:rsidRDefault="00D92D3B" w:rsidP="00EF1425">
            <w:pPr>
              <w:pStyle w:val="NoSpacing"/>
              <w:jc w:val="center"/>
              <w:rPr>
                <w:b/>
                <w:sz w:val="28"/>
                <w:szCs w:val="28"/>
              </w:rPr>
            </w:pPr>
          </w:p>
        </w:tc>
      </w:tr>
    </w:tbl>
    <w:p w:rsidR="00D92D3B" w:rsidRDefault="00D92D3B" w:rsidP="00B02BBB">
      <w:pPr>
        <w:pStyle w:val="NoSpacing"/>
        <w:jc w:val="center"/>
        <w:rPr>
          <w:rFonts w:cs="Arial"/>
          <w:b/>
          <w:sz w:val="26"/>
          <w:szCs w:val="26"/>
        </w:rPr>
      </w:pPr>
    </w:p>
    <w:p w:rsidR="00D92D3B" w:rsidRPr="00CB7CC5" w:rsidRDefault="00D92D3B" w:rsidP="00B02BBB">
      <w:pPr>
        <w:pStyle w:val="NoSpacing"/>
        <w:jc w:val="center"/>
        <w:rPr>
          <w:rFonts w:ascii="Cambria" w:hAnsi="Cambria" w:cs="Arial"/>
          <w:b/>
          <w:sz w:val="24"/>
          <w:szCs w:val="24"/>
        </w:rPr>
      </w:pPr>
      <w:r w:rsidRPr="00CB7CC5">
        <w:rPr>
          <w:rFonts w:ascii="Cambria" w:hAnsi="Cambria" w:cs="Arial"/>
          <w:b/>
          <w:sz w:val="24"/>
          <w:szCs w:val="24"/>
        </w:rPr>
        <w:t>Swami Vivekananda Chair Professor, UR- 01</w:t>
      </w:r>
      <w:r w:rsidR="00B82E1B">
        <w:rPr>
          <w:rFonts w:ascii="Cambria" w:hAnsi="Cambria" w:cs="Arial"/>
          <w:b/>
          <w:sz w:val="24"/>
          <w:szCs w:val="24"/>
        </w:rPr>
        <w:t xml:space="preserve"> Post</w:t>
      </w:r>
      <w:r w:rsidRPr="00CB7CC5">
        <w:rPr>
          <w:rFonts w:ascii="Cambria" w:hAnsi="Cambria" w:cs="Arial"/>
          <w:b/>
          <w:sz w:val="24"/>
          <w:szCs w:val="24"/>
        </w:rPr>
        <w:t>, Tenure for five years</w:t>
      </w:r>
    </w:p>
    <w:p w:rsidR="00D92D3B" w:rsidRPr="00CB7CC5" w:rsidRDefault="00D92D3B" w:rsidP="00B02BBB">
      <w:pPr>
        <w:pStyle w:val="NoSpacing"/>
        <w:jc w:val="center"/>
        <w:rPr>
          <w:rFonts w:ascii="Cambria" w:hAnsi="Cambria" w:cs="Arial"/>
          <w:b/>
          <w:sz w:val="24"/>
          <w:szCs w:val="24"/>
        </w:rPr>
      </w:pPr>
      <w:r w:rsidRPr="00CB7CC5">
        <w:rPr>
          <w:rFonts w:ascii="Cambria" w:hAnsi="Cambria" w:cs="Arial"/>
          <w:b/>
          <w:sz w:val="24"/>
          <w:szCs w:val="24"/>
        </w:rPr>
        <w:t>(</w:t>
      </w:r>
      <w:proofErr w:type="gramStart"/>
      <w:r w:rsidRPr="00CB7CC5">
        <w:rPr>
          <w:rFonts w:ascii="Cambria" w:hAnsi="Cambria" w:cs="Arial"/>
          <w:b/>
          <w:sz w:val="24"/>
          <w:szCs w:val="24"/>
        </w:rPr>
        <w:t>extendable</w:t>
      </w:r>
      <w:proofErr w:type="gramEnd"/>
      <w:r w:rsidRPr="00CB7CC5">
        <w:rPr>
          <w:rFonts w:ascii="Cambria" w:hAnsi="Cambria" w:cs="Arial"/>
          <w:b/>
          <w:sz w:val="24"/>
          <w:szCs w:val="24"/>
        </w:rPr>
        <w:t xml:space="preserve"> for two years as per UGC norms)</w:t>
      </w:r>
    </w:p>
    <w:p w:rsidR="00D92D3B" w:rsidRPr="00CB7CC5" w:rsidRDefault="00D92D3B" w:rsidP="00D92D3B">
      <w:pPr>
        <w:pStyle w:val="NoSpacing"/>
        <w:tabs>
          <w:tab w:val="left" w:pos="720"/>
        </w:tabs>
        <w:ind w:left="720" w:right="169"/>
        <w:rPr>
          <w:rFonts w:cs="Arial"/>
          <w:bCs/>
          <w:sz w:val="24"/>
          <w:szCs w:val="24"/>
        </w:rPr>
      </w:pPr>
    </w:p>
    <w:p w:rsidR="0080733E" w:rsidRDefault="0080733E" w:rsidP="000F13C0">
      <w:pPr>
        <w:pStyle w:val="NoSpacing"/>
        <w:tabs>
          <w:tab w:val="left" w:pos="720"/>
        </w:tabs>
        <w:spacing w:line="360" w:lineRule="auto"/>
        <w:ind w:left="720" w:right="169"/>
        <w:jc w:val="both"/>
        <w:rPr>
          <w:rFonts w:cs="Arial"/>
          <w:bCs/>
          <w:sz w:val="24"/>
          <w:szCs w:val="24"/>
        </w:rPr>
      </w:pPr>
    </w:p>
    <w:p w:rsidR="00D92D3B" w:rsidRPr="00CB7CC5" w:rsidRDefault="00D92D3B" w:rsidP="000F13C0">
      <w:pPr>
        <w:pStyle w:val="NoSpacing"/>
        <w:tabs>
          <w:tab w:val="left" w:pos="720"/>
        </w:tabs>
        <w:spacing w:line="360" w:lineRule="auto"/>
        <w:ind w:left="720" w:right="169"/>
        <w:jc w:val="both"/>
        <w:rPr>
          <w:rFonts w:cs="Arial"/>
          <w:bCs/>
          <w:sz w:val="24"/>
          <w:szCs w:val="24"/>
        </w:rPr>
      </w:pPr>
      <w:r w:rsidRPr="00CB7CC5">
        <w:rPr>
          <w:rFonts w:cs="Arial"/>
          <w:bCs/>
          <w:sz w:val="24"/>
          <w:szCs w:val="24"/>
        </w:rPr>
        <w:t xml:space="preserve">The University is </w:t>
      </w:r>
      <w:r w:rsidR="00B95449">
        <w:rPr>
          <w:rFonts w:cs="Arial"/>
          <w:bCs/>
          <w:sz w:val="24"/>
          <w:szCs w:val="24"/>
        </w:rPr>
        <w:t>looking for a Senior Researcher, who can provide aca</w:t>
      </w:r>
      <w:r w:rsidR="00AA1D5E">
        <w:rPr>
          <w:rFonts w:cs="Arial"/>
          <w:bCs/>
          <w:sz w:val="24"/>
          <w:szCs w:val="24"/>
        </w:rPr>
        <w:t xml:space="preserve">demic leadership in research </w:t>
      </w:r>
      <w:r w:rsidRPr="00CB7CC5">
        <w:rPr>
          <w:rFonts w:cs="Arial"/>
          <w:bCs/>
          <w:sz w:val="24"/>
          <w:szCs w:val="24"/>
        </w:rPr>
        <w:t xml:space="preserve">output under </w:t>
      </w:r>
      <w:r w:rsidR="0038748E">
        <w:rPr>
          <w:rFonts w:cs="Arial"/>
          <w:bCs/>
          <w:sz w:val="24"/>
          <w:szCs w:val="24"/>
        </w:rPr>
        <w:t xml:space="preserve">the </w:t>
      </w:r>
      <w:r w:rsidRPr="00CB7CC5">
        <w:rPr>
          <w:rFonts w:cs="Arial"/>
          <w:bCs/>
          <w:sz w:val="24"/>
          <w:szCs w:val="24"/>
        </w:rPr>
        <w:t xml:space="preserve">Swami Vivekananda </w:t>
      </w:r>
      <w:proofErr w:type="gramStart"/>
      <w:r w:rsidRPr="00CB7CC5">
        <w:rPr>
          <w:rFonts w:cs="Arial"/>
          <w:bCs/>
          <w:sz w:val="24"/>
          <w:szCs w:val="24"/>
        </w:rPr>
        <w:t>Chair</w:t>
      </w:r>
      <w:r w:rsidR="00AA1D5E">
        <w:rPr>
          <w:rFonts w:cs="Arial"/>
          <w:bCs/>
          <w:sz w:val="24"/>
          <w:szCs w:val="24"/>
        </w:rPr>
        <w:t xml:space="preserve"> </w:t>
      </w:r>
      <w:r w:rsidR="0038748E">
        <w:rPr>
          <w:rFonts w:cs="Arial"/>
          <w:bCs/>
          <w:sz w:val="24"/>
          <w:szCs w:val="24"/>
        </w:rPr>
        <w:t xml:space="preserve"> </w:t>
      </w:r>
      <w:r w:rsidR="00AA1D5E">
        <w:rPr>
          <w:rFonts w:cs="Arial"/>
          <w:bCs/>
          <w:sz w:val="24"/>
          <w:szCs w:val="24"/>
        </w:rPr>
        <w:t>and</w:t>
      </w:r>
      <w:proofErr w:type="gramEnd"/>
      <w:r w:rsidR="00AA1D5E">
        <w:rPr>
          <w:rFonts w:cs="Arial"/>
          <w:bCs/>
          <w:sz w:val="24"/>
          <w:szCs w:val="24"/>
        </w:rPr>
        <w:t xml:space="preserve"> who has intellectual </w:t>
      </w:r>
      <w:r w:rsidR="004A1002">
        <w:rPr>
          <w:rFonts w:cs="Arial"/>
          <w:bCs/>
          <w:sz w:val="24"/>
          <w:szCs w:val="24"/>
        </w:rPr>
        <w:t>acumen to reflect</w:t>
      </w:r>
      <w:r w:rsidR="00AA1D5E">
        <w:rPr>
          <w:rFonts w:cs="Arial"/>
          <w:bCs/>
          <w:sz w:val="24"/>
          <w:szCs w:val="24"/>
        </w:rPr>
        <w:t xml:space="preserve"> during the period of </w:t>
      </w:r>
      <w:r w:rsidR="004A1002">
        <w:rPr>
          <w:rFonts w:cs="Arial"/>
          <w:bCs/>
          <w:sz w:val="24"/>
          <w:szCs w:val="24"/>
        </w:rPr>
        <w:t>his/her</w:t>
      </w:r>
      <w:r w:rsidR="00AA1D5E">
        <w:rPr>
          <w:rFonts w:cs="Arial"/>
          <w:bCs/>
          <w:sz w:val="24"/>
          <w:szCs w:val="24"/>
        </w:rPr>
        <w:t xml:space="preserve"> appointment </w:t>
      </w:r>
      <w:r w:rsidR="004A1002">
        <w:rPr>
          <w:rFonts w:cs="Arial"/>
          <w:bCs/>
          <w:sz w:val="24"/>
          <w:szCs w:val="24"/>
        </w:rPr>
        <w:t>to meet t</w:t>
      </w:r>
      <w:r w:rsidR="003F7A44">
        <w:rPr>
          <w:rFonts w:cs="Arial"/>
          <w:bCs/>
          <w:sz w:val="24"/>
          <w:szCs w:val="24"/>
        </w:rPr>
        <w:t>he larger objectives of this C</w:t>
      </w:r>
      <w:r w:rsidR="00AA1D5E">
        <w:rPr>
          <w:rFonts w:cs="Arial"/>
          <w:bCs/>
          <w:sz w:val="24"/>
          <w:szCs w:val="24"/>
        </w:rPr>
        <w:t>hair</w:t>
      </w:r>
      <w:r w:rsidR="003F7A44">
        <w:rPr>
          <w:rFonts w:cs="Arial"/>
          <w:bCs/>
          <w:sz w:val="24"/>
          <w:szCs w:val="24"/>
        </w:rPr>
        <w:t xml:space="preserve">, i.e. </w:t>
      </w:r>
      <w:r w:rsidR="00B82E1B">
        <w:rPr>
          <w:rFonts w:cs="Arial"/>
          <w:bCs/>
          <w:sz w:val="24"/>
          <w:szCs w:val="24"/>
        </w:rPr>
        <w:t>Governance</w:t>
      </w:r>
      <w:r w:rsidR="003F7A44">
        <w:rPr>
          <w:rFonts w:cs="Arial"/>
          <w:bCs/>
          <w:sz w:val="24"/>
          <w:szCs w:val="24"/>
        </w:rPr>
        <w:t xml:space="preserve"> and Ethics </w:t>
      </w:r>
      <w:r w:rsidR="004653B7">
        <w:rPr>
          <w:rFonts w:cs="Arial"/>
          <w:bCs/>
          <w:sz w:val="24"/>
          <w:szCs w:val="24"/>
        </w:rPr>
        <w:t>with</w:t>
      </w:r>
      <w:r w:rsidR="003F7A44">
        <w:rPr>
          <w:rFonts w:cs="Arial"/>
          <w:bCs/>
          <w:sz w:val="24"/>
          <w:szCs w:val="24"/>
        </w:rPr>
        <w:t xml:space="preserve"> focus</w:t>
      </w:r>
      <w:r w:rsidR="00057CDF">
        <w:rPr>
          <w:rFonts w:cs="Arial"/>
          <w:bCs/>
          <w:sz w:val="24"/>
          <w:szCs w:val="24"/>
        </w:rPr>
        <w:t xml:space="preserve"> o</w:t>
      </w:r>
      <w:r w:rsidR="00D94BA7">
        <w:rPr>
          <w:rFonts w:cs="Arial"/>
          <w:bCs/>
          <w:sz w:val="24"/>
          <w:szCs w:val="24"/>
        </w:rPr>
        <w:t>n the profile, contribution of S</w:t>
      </w:r>
      <w:r w:rsidR="00057CDF">
        <w:rPr>
          <w:rFonts w:cs="Arial"/>
          <w:bCs/>
          <w:sz w:val="24"/>
          <w:szCs w:val="24"/>
        </w:rPr>
        <w:t>wami Vivekananda towards his philosophy, concept of religion, yoga</w:t>
      </w:r>
      <w:r w:rsidR="00D94BA7">
        <w:rPr>
          <w:rFonts w:cs="Arial"/>
          <w:bCs/>
          <w:sz w:val="24"/>
          <w:szCs w:val="24"/>
        </w:rPr>
        <w:t>, ethics, discipline, education etc.</w:t>
      </w:r>
      <w:r w:rsidRPr="00CB7CC5">
        <w:rPr>
          <w:rFonts w:cs="Arial"/>
          <w:bCs/>
          <w:sz w:val="24"/>
          <w:szCs w:val="24"/>
        </w:rPr>
        <w:t xml:space="preserve"> He/she will also be expected to submit report from time to time.</w:t>
      </w:r>
      <w:r w:rsidR="00303A82">
        <w:rPr>
          <w:rFonts w:cs="Arial"/>
          <w:bCs/>
          <w:sz w:val="24"/>
          <w:szCs w:val="24"/>
        </w:rPr>
        <w:t xml:space="preserve"> </w:t>
      </w:r>
      <w:r w:rsidR="001F71E7">
        <w:rPr>
          <w:rFonts w:cs="Arial"/>
          <w:bCs/>
          <w:sz w:val="24"/>
          <w:szCs w:val="24"/>
        </w:rPr>
        <w:t>The t</w:t>
      </w:r>
      <w:r w:rsidR="00393CD0">
        <w:rPr>
          <w:rFonts w:cs="Arial"/>
          <w:bCs/>
          <w:sz w:val="24"/>
          <w:szCs w:val="24"/>
        </w:rPr>
        <w:t>enure</w:t>
      </w:r>
      <w:r w:rsidR="004452C8">
        <w:rPr>
          <w:rFonts w:cs="Arial"/>
          <w:bCs/>
          <w:sz w:val="24"/>
          <w:szCs w:val="24"/>
        </w:rPr>
        <w:t xml:space="preserve"> of chair</w:t>
      </w:r>
      <w:r w:rsidR="00393CD0">
        <w:rPr>
          <w:rFonts w:cs="Arial"/>
          <w:bCs/>
          <w:sz w:val="24"/>
          <w:szCs w:val="24"/>
        </w:rPr>
        <w:t xml:space="preserve"> shall be 5 years (</w:t>
      </w:r>
      <w:r w:rsidR="00DC42CA">
        <w:rPr>
          <w:rFonts w:cs="Arial"/>
          <w:bCs/>
          <w:sz w:val="24"/>
          <w:szCs w:val="24"/>
        </w:rPr>
        <w:t>can be extended for another two years subject to a maximum of 7 year</w:t>
      </w:r>
      <w:r w:rsidR="001F71E7">
        <w:rPr>
          <w:rFonts w:cs="Arial"/>
          <w:bCs/>
          <w:sz w:val="24"/>
          <w:szCs w:val="24"/>
        </w:rPr>
        <w:t>s, not exceeding 70 years</w:t>
      </w:r>
      <w:r w:rsidR="009300BC">
        <w:rPr>
          <w:rFonts w:cs="Arial"/>
          <w:bCs/>
          <w:sz w:val="24"/>
          <w:szCs w:val="24"/>
        </w:rPr>
        <w:t xml:space="preserve"> of age, also</w:t>
      </w:r>
      <w:r w:rsidR="00DC42CA">
        <w:rPr>
          <w:rFonts w:cs="Arial"/>
          <w:bCs/>
          <w:sz w:val="24"/>
          <w:szCs w:val="24"/>
        </w:rPr>
        <w:t xml:space="preserve"> </w:t>
      </w:r>
      <w:r w:rsidR="00921609">
        <w:rPr>
          <w:rFonts w:cs="Arial"/>
          <w:bCs/>
          <w:sz w:val="24"/>
          <w:szCs w:val="24"/>
        </w:rPr>
        <w:t>subject to availability of Funds</w:t>
      </w:r>
      <w:r w:rsidR="009300BC">
        <w:rPr>
          <w:rFonts w:cs="Arial"/>
          <w:bCs/>
          <w:sz w:val="24"/>
          <w:szCs w:val="24"/>
        </w:rPr>
        <w:t>)</w:t>
      </w:r>
      <w:r w:rsidR="00921609">
        <w:rPr>
          <w:rFonts w:cs="Arial"/>
          <w:bCs/>
          <w:sz w:val="24"/>
          <w:szCs w:val="24"/>
        </w:rPr>
        <w:t xml:space="preserve">. </w:t>
      </w:r>
      <w:r w:rsidR="00DC42CA">
        <w:rPr>
          <w:rFonts w:cs="Arial"/>
          <w:bCs/>
          <w:sz w:val="24"/>
          <w:szCs w:val="24"/>
        </w:rPr>
        <w:t>The Chair will</w:t>
      </w:r>
      <w:r w:rsidR="00951929">
        <w:rPr>
          <w:rFonts w:cs="Arial"/>
          <w:bCs/>
          <w:sz w:val="24"/>
          <w:szCs w:val="24"/>
        </w:rPr>
        <w:t xml:space="preserve"> be located in one of the Departments</w:t>
      </w:r>
      <w:r w:rsidR="00DC42CA">
        <w:rPr>
          <w:rFonts w:cs="Arial"/>
          <w:bCs/>
          <w:sz w:val="24"/>
          <w:szCs w:val="24"/>
        </w:rPr>
        <w:t xml:space="preserve">/Schools of the University and shall be provided all the </w:t>
      </w:r>
      <w:r w:rsidR="00BE5167">
        <w:rPr>
          <w:rFonts w:cs="Arial"/>
          <w:bCs/>
          <w:sz w:val="24"/>
          <w:szCs w:val="24"/>
        </w:rPr>
        <w:t>academic,</w:t>
      </w:r>
      <w:r w:rsidR="00F034CE">
        <w:rPr>
          <w:rFonts w:cs="Arial"/>
          <w:bCs/>
          <w:sz w:val="24"/>
          <w:szCs w:val="24"/>
        </w:rPr>
        <w:t xml:space="preserve"> administrative and logistic support, extended to other Professors</w:t>
      </w:r>
      <w:r w:rsidR="00374F78">
        <w:rPr>
          <w:rFonts w:cs="Arial"/>
          <w:bCs/>
          <w:sz w:val="24"/>
          <w:szCs w:val="24"/>
        </w:rPr>
        <w:t xml:space="preserve"> of the School/Department. </w:t>
      </w:r>
    </w:p>
    <w:p w:rsidR="000F13C0" w:rsidRPr="00CB7CC5" w:rsidRDefault="00D92D3B" w:rsidP="000F13C0">
      <w:pPr>
        <w:pStyle w:val="NoSpacing"/>
        <w:tabs>
          <w:tab w:val="left" w:pos="720"/>
        </w:tabs>
        <w:spacing w:line="360" w:lineRule="auto"/>
        <w:ind w:left="720" w:right="169"/>
        <w:jc w:val="both"/>
        <w:rPr>
          <w:sz w:val="24"/>
          <w:szCs w:val="24"/>
        </w:rPr>
      </w:pPr>
      <w:r w:rsidRPr="00CB7CC5">
        <w:rPr>
          <w:rFonts w:cs="Arial"/>
          <w:bCs/>
          <w:sz w:val="24"/>
          <w:szCs w:val="24"/>
        </w:rPr>
        <w:t xml:space="preserve">The Swami Vivekananda Chair also comprises grant for </w:t>
      </w:r>
      <w:r w:rsidRPr="00CB7CC5">
        <w:rPr>
          <w:sz w:val="24"/>
          <w:szCs w:val="24"/>
        </w:rPr>
        <w:t>books and journals, travel (local and national), secretarial assistance, workshop/ conference/seminar/ summer school, contingency (towards hiring assistance for field work, data collection and analysis/office expenses).</w:t>
      </w:r>
    </w:p>
    <w:p w:rsidR="000F13C0" w:rsidRPr="00CB7CC5" w:rsidRDefault="000F13C0" w:rsidP="000F13C0">
      <w:pPr>
        <w:pStyle w:val="NoSpacing"/>
        <w:tabs>
          <w:tab w:val="left" w:pos="720"/>
        </w:tabs>
        <w:spacing w:line="360" w:lineRule="auto"/>
        <w:ind w:left="720" w:right="169"/>
        <w:jc w:val="both"/>
        <w:rPr>
          <w:sz w:val="24"/>
          <w:szCs w:val="24"/>
        </w:rPr>
      </w:pPr>
    </w:p>
    <w:p w:rsidR="004815B2" w:rsidRPr="00CB7CC5" w:rsidRDefault="004815B2" w:rsidP="002D6BF1">
      <w:pPr>
        <w:pStyle w:val="ListParagraph"/>
        <w:numPr>
          <w:ilvl w:val="0"/>
          <w:numId w:val="19"/>
        </w:numPr>
        <w:jc w:val="both"/>
        <w:rPr>
          <w:b/>
          <w:sz w:val="24"/>
          <w:szCs w:val="24"/>
        </w:rPr>
      </w:pPr>
      <w:r w:rsidRPr="002D6BF1">
        <w:rPr>
          <w:b/>
          <w:sz w:val="24"/>
          <w:szCs w:val="24"/>
        </w:rPr>
        <w:lastRenderedPageBreak/>
        <w:t>Professor</w:t>
      </w:r>
      <w:r w:rsidRPr="002D6BF1">
        <w:rPr>
          <w:b/>
          <w:sz w:val="28"/>
          <w:szCs w:val="24"/>
        </w:rPr>
        <w:t xml:space="preserve"> </w:t>
      </w:r>
      <w:r w:rsidR="002D6BF1" w:rsidRPr="002D6BF1">
        <w:rPr>
          <w:b/>
          <w:sz w:val="28"/>
          <w:szCs w:val="24"/>
        </w:rPr>
        <w:t xml:space="preserve"> </w:t>
      </w:r>
      <w:r w:rsidR="002D6BF1">
        <w:rPr>
          <w:b/>
          <w:sz w:val="24"/>
          <w:szCs w:val="24"/>
        </w:rPr>
        <w:t xml:space="preserve"> </w:t>
      </w:r>
      <w:r w:rsidRPr="00CB7CC5">
        <w:rPr>
          <w:b/>
          <w:sz w:val="24"/>
          <w:szCs w:val="24"/>
        </w:rPr>
        <w:t>(</w:t>
      </w:r>
      <w:r w:rsidR="003671C4" w:rsidRPr="00CB7CC5">
        <w:rPr>
          <w:b/>
          <w:sz w:val="24"/>
          <w:szCs w:val="24"/>
        </w:rPr>
        <w:t xml:space="preserve">Scale of </w:t>
      </w:r>
      <w:r w:rsidRPr="00CB7CC5">
        <w:rPr>
          <w:b/>
          <w:sz w:val="24"/>
          <w:szCs w:val="24"/>
        </w:rPr>
        <w:t xml:space="preserve">Pay </w:t>
      </w:r>
      <w:proofErr w:type="spellStart"/>
      <w:r w:rsidRPr="00CB7CC5">
        <w:rPr>
          <w:b/>
          <w:sz w:val="24"/>
          <w:szCs w:val="24"/>
        </w:rPr>
        <w:t>Rs</w:t>
      </w:r>
      <w:proofErr w:type="spellEnd"/>
      <w:r w:rsidRPr="00CB7CC5">
        <w:rPr>
          <w:b/>
          <w:sz w:val="24"/>
          <w:szCs w:val="24"/>
        </w:rPr>
        <w:t xml:space="preserve">. 37400-67000; </w:t>
      </w:r>
      <w:r w:rsidR="003671C4" w:rsidRPr="00CB7CC5">
        <w:rPr>
          <w:b/>
          <w:sz w:val="24"/>
          <w:szCs w:val="24"/>
        </w:rPr>
        <w:t>PB-4 +</w:t>
      </w:r>
      <w:r w:rsidRPr="00CB7CC5">
        <w:rPr>
          <w:b/>
          <w:sz w:val="24"/>
          <w:szCs w:val="24"/>
        </w:rPr>
        <w:t xml:space="preserve"> AGP </w:t>
      </w:r>
      <w:r w:rsidR="00AE5C95" w:rsidRPr="00CB7CC5">
        <w:rPr>
          <w:b/>
          <w:sz w:val="24"/>
          <w:szCs w:val="24"/>
        </w:rPr>
        <w:t xml:space="preserve">of </w:t>
      </w:r>
      <w:proofErr w:type="spellStart"/>
      <w:r w:rsidR="00AE5C95" w:rsidRPr="00CB7CC5">
        <w:rPr>
          <w:b/>
          <w:sz w:val="24"/>
          <w:szCs w:val="24"/>
        </w:rPr>
        <w:t>Rs</w:t>
      </w:r>
      <w:proofErr w:type="spellEnd"/>
      <w:r w:rsidR="00AE5C95" w:rsidRPr="00CB7CC5">
        <w:rPr>
          <w:b/>
          <w:sz w:val="24"/>
          <w:szCs w:val="24"/>
        </w:rPr>
        <w:t xml:space="preserve">. 10000 in case a working professor is selected to the Chair or </w:t>
      </w:r>
      <w:proofErr w:type="spellStart"/>
      <w:r w:rsidR="00AE5C95" w:rsidRPr="00CB7CC5">
        <w:rPr>
          <w:b/>
          <w:sz w:val="24"/>
          <w:szCs w:val="24"/>
        </w:rPr>
        <w:t>Rs</w:t>
      </w:r>
      <w:proofErr w:type="spellEnd"/>
      <w:r w:rsidR="00AE5C95" w:rsidRPr="00CB7CC5">
        <w:rPr>
          <w:b/>
          <w:sz w:val="24"/>
          <w:szCs w:val="24"/>
        </w:rPr>
        <w:t xml:space="preserve">. One </w:t>
      </w:r>
      <w:proofErr w:type="spellStart"/>
      <w:r w:rsidR="00AE5C95" w:rsidRPr="00CB7CC5">
        <w:rPr>
          <w:b/>
          <w:sz w:val="24"/>
          <w:szCs w:val="24"/>
        </w:rPr>
        <w:t>Lakh</w:t>
      </w:r>
      <w:proofErr w:type="spellEnd"/>
      <w:r w:rsidR="00287CB3" w:rsidRPr="00CB7CC5">
        <w:rPr>
          <w:b/>
          <w:sz w:val="24"/>
          <w:szCs w:val="24"/>
        </w:rPr>
        <w:t xml:space="preserve"> (consolidated) for a retired person</w:t>
      </w:r>
      <w:r w:rsidRPr="00CB7CC5">
        <w:rPr>
          <w:b/>
          <w:sz w:val="24"/>
          <w:szCs w:val="24"/>
        </w:rPr>
        <w:t>)</w:t>
      </w:r>
    </w:p>
    <w:p w:rsidR="00287CB3" w:rsidRPr="00CB7CC5" w:rsidRDefault="00287CB3" w:rsidP="004815B2">
      <w:pPr>
        <w:pStyle w:val="ListParagraph"/>
        <w:ind w:left="644"/>
        <w:jc w:val="both"/>
        <w:rPr>
          <w:b/>
          <w:sz w:val="24"/>
          <w:szCs w:val="24"/>
        </w:rPr>
      </w:pPr>
    </w:p>
    <w:p w:rsidR="00287CB3" w:rsidRPr="00CB7CC5" w:rsidRDefault="00287CB3" w:rsidP="004815B2">
      <w:pPr>
        <w:pStyle w:val="ListParagraph"/>
        <w:ind w:left="644"/>
        <w:jc w:val="both"/>
        <w:rPr>
          <w:b/>
          <w:sz w:val="24"/>
          <w:szCs w:val="24"/>
        </w:rPr>
      </w:pPr>
      <w:r w:rsidRPr="00CB7CC5">
        <w:rPr>
          <w:b/>
          <w:sz w:val="24"/>
          <w:szCs w:val="24"/>
        </w:rPr>
        <w:t>Essential Qualification:</w:t>
      </w:r>
    </w:p>
    <w:p w:rsidR="00FB4CAD" w:rsidRPr="00CB7CC5" w:rsidRDefault="00FB4CAD" w:rsidP="004815B2">
      <w:pPr>
        <w:pStyle w:val="ListParagraph"/>
        <w:ind w:left="644"/>
        <w:jc w:val="both"/>
        <w:rPr>
          <w:b/>
          <w:sz w:val="24"/>
          <w:szCs w:val="24"/>
        </w:rPr>
      </w:pPr>
    </w:p>
    <w:p w:rsidR="004815B2" w:rsidRPr="00CB7CC5" w:rsidRDefault="004815B2" w:rsidP="00FB4CAD">
      <w:pPr>
        <w:pStyle w:val="ListParagraph"/>
        <w:numPr>
          <w:ilvl w:val="0"/>
          <w:numId w:val="18"/>
        </w:numPr>
        <w:jc w:val="both"/>
        <w:rPr>
          <w:sz w:val="24"/>
          <w:szCs w:val="24"/>
        </w:rPr>
      </w:pPr>
      <w:r w:rsidRPr="00CB7CC5">
        <w:rPr>
          <w:sz w:val="24"/>
          <w:szCs w:val="24"/>
        </w:rPr>
        <w:t>An eminent scholar with Ph.D. qualification(s) in the concerned/</w:t>
      </w:r>
      <w:r w:rsidR="00BE5167" w:rsidRPr="00CB7CC5">
        <w:rPr>
          <w:sz w:val="24"/>
          <w:szCs w:val="24"/>
        </w:rPr>
        <w:t>allied</w:t>
      </w:r>
      <w:r w:rsidRPr="00CB7CC5">
        <w:rPr>
          <w:sz w:val="24"/>
          <w:szCs w:val="24"/>
        </w:rPr>
        <w:t xml:space="preserve">/relevant discipline and published work of high </w:t>
      </w:r>
      <w:proofErr w:type="gramStart"/>
      <w:r w:rsidRPr="00CB7CC5">
        <w:rPr>
          <w:sz w:val="24"/>
          <w:szCs w:val="24"/>
        </w:rPr>
        <w:t>quality,</w:t>
      </w:r>
      <w:proofErr w:type="gramEnd"/>
      <w:r w:rsidRPr="00CB7CC5">
        <w:rPr>
          <w:sz w:val="24"/>
          <w:szCs w:val="24"/>
        </w:rPr>
        <w:t xml:space="preserve"> actively engaged in research with evidence of published work with a minimum of ten publications as books and/or Research/Policy Papers.</w:t>
      </w:r>
    </w:p>
    <w:p w:rsidR="004815B2" w:rsidRPr="00CB7CC5" w:rsidRDefault="004815B2" w:rsidP="00FB4CAD">
      <w:pPr>
        <w:pStyle w:val="ListParagraph"/>
        <w:numPr>
          <w:ilvl w:val="0"/>
          <w:numId w:val="18"/>
        </w:numPr>
        <w:ind w:left="1134" w:hanging="425"/>
        <w:jc w:val="both"/>
        <w:rPr>
          <w:sz w:val="24"/>
          <w:szCs w:val="24"/>
        </w:rPr>
      </w:pPr>
      <w:r w:rsidRPr="00CB7CC5">
        <w:rPr>
          <w:sz w:val="24"/>
          <w:szCs w:val="24"/>
        </w:rPr>
        <w:t>A minimum of ten years of Teaching experience in a University/college, and/or experience in research at the University/National Level Institutions/Industries,  including experience of guiding candidates for research at doctoral level.</w:t>
      </w:r>
    </w:p>
    <w:p w:rsidR="004815B2" w:rsidRPr="00CB7CC5" w:rsidRDefault="004815B2" w:rsidP="00FB4CAD">
      <w:pPr>
        <w:pStyle w:val="ListParagraph"/>
        <w:numPr>
          <w:ilvl w:val="0"/>
          <w:numId w:val="18"/>
        </w:numPr>
        <w:ind w:left="1134" w:hanging="425"/>
        <w:jc w:val="both"/>
        <w:rPr>
          <w:sz w:val="24"/>
          <w:szCs w:val="24"/>
        </w:rPr>
      </w:pPr>
      <w:r w:rsidRPr="00CB7CC5">
        <w:rPr>
          <w:sz w:val="24"/>
          <w:szCs w:val="24"/>
        </w:rPr>
        <w:t>Contribution to educational innovation, design of new curricula and courses, and technology-mediated teaching learning process.</w:t>
      </w:r>
    </w:p>
    <w:p w:rsidR="004815B2" w:rsidRPr="00CB7CC5" w:rsidRDefault="004815B2" w:rsidP="00FB4CAD">
      <w:pPr>
        <w:pStyle w:val="ListParagraph"/>
        <w:numPr>
          <w:ilvl w:val="0"/>
          <w:numId w:val="18"/>
        </w:numPr>
        <w:ind w:left="1134" w:hanging="425"/>
        <w:jc w:val="both"/>
        <w:rPr>
          <w:sz w:val="24"/>
          <w:szCs w:val="24"/>
        </w:rPr>
      </w:pPr>
      <w:r w:rsidRPr="00CB7CC5">
        <w:rPr>
          <w:sz w:val="24"/>
          <w:szCs w:val="24"/>
        </w:rPr>
        <w:t>A minimum score as stipulated in the Academic Performance Indicator (API) based Performance Based Appraisal System (PBAS), set out in  UGC Regulations, 2010 (to be supported by the Documentary Evidence), as amended from time to time.</w:t>
      </w:r>
    </w:p>
    <w:p w:rsidR="004815B2" w:rsidRPr="00CB7CC5" w:rsidRDefault="004815B2" w:rsidP="004815B2">
      <w:pPr>
        <w:pStyle w:val="ListParagraph"/>
        <w:tabs>
          <w:tab w:val="center" w:pos="4835"/>
          <w:tab w:val="left" w:pos="6345"/>
        </w:tabs>
        <w:ind w:left="644"/>
        <w:rPr>
          <w:b/>
          <w:sz w:val="24"/>
          <w:szCs w:val="24"/>
        </w:rPr>
      </w:pPr>
      <w:r w:rsidRPr="00CB7CC5">
        <w:rPr>
          <w:b/>
          <w:sz w:val="24"/>
          <w:szCs w:val="24"/>
        </w:rPr>
        <w:tab/>
        <w:t>OR</w:t>
      </w:r>
      <w:r w:rsidRPr="00CB7CC5">
        <w:rPr>
          <w:b/>
          <w:sz w:val="24"/>
          <w:szCs w:val="24"/>
        </w:rPr>
        <w:tab/>
      </w:r>
    </w:p>
    <w:p w:rsidR="00D92D3B" w:rsidRPr="00CB7CC5" w:rsidRDefault="004815B2" w:rsidP="001A54E3">
      <w:pPr>
        <w:pStyle w:val="ListParagraph"/>
        <w:ind w:left="1134"/>
        <w:jc w:val="both"/>
        <w:rPr>
          <w:sz w:val="24"/>
          <w:szCs w:val="24"/>
        </w:rPr>
      </w:pPr>
      <w:proofErr w:type="gramStart"/>
      <w:r w:rsidRPr="00CB7CC5">
        <w:rPr>
          <w:sz w:val="24"/>
          <w:szCs w:val="24"/>
        </w:rPr>
        <w:t xml:space="preserve">An outstanding Professional, with established reputation in the relevant field, who has made significant contributions to the knowledge in the concerned/allied/relevant discipline, to be </w:t>
      </w:r>
      <w:proofErr w:type="spellStart"/>
      <w:r w:rsidRPr="00CB7CC5">
        <w:rPr>
          <w:sz w:val="24"/>
          <w:szCs w:val="24"/>
        </w:rPr>
        <w:t>subsustantiated</w:t>
      </w:r>
      <w:proofErr w:type="spellEnd"/>
      <w:r w:rsidRPr="00CB7CC5">
        <w:rPr>
          <w:sz w:val="24"/>
          <w:szCs w:val="24"/>
        </w:rPr>
        <w:t xml:space="preserve"> by credentials.</w:t>
      </w:r>
      <w:proofErr w:type="gramEnd"/>
    </w:p>
    <w:p w:rsidR="002D6BF1" w:rsidRDefault="002D6BF1" w:rsidP="00B2390D">
      <w:pPr>
        <w:jc w:val="both"/>
        <w:rPr>
          <w:b/>
          <w:sz w:val="24"/>
          <w:szCs w:val="24"/>
        </w:rPr>
      </w:pPr>
    </w:p>
    <w:p w:rsidR="00B2390D" w:rsidRPr="00CB7CC5" w:rsidRDefault="00B2390D" w:rsidP="00B2390D">
      <w:pPr>
        <w:jc w:val="both"/>
        <w:rPr>
          <w:b/>
          <w:sz w:val="24"/>
          <w:szCs w:val="24"/>
        </w:rPr>
      </w:pPr>
      <w:r w:rsidRPr="00CB7CC5">
        <w:rPr>
          <w:b/>
          <w:sz w:val="24"/>
          <w:szCs w:val="24"/>
        </w:rPr>
        <w:t xml:space="preserve">OTHER CONDITIONS </w:t>
      </w:r>
    </w:p>
    <w:p w:rsidR="00B2390D" w:rsidRPr="00CB7CC5" w:rsidRDefault="00B2390D" w:rsidP="005A2A04">
      <w:pPr>
        <w:pStyle w:val="ListParagraph"/>
        <w:numPr>
          <w:ilvl w:val="0"/>
          <w:numId w:val="11"/>
        </w:numPr>
        <w:jc w:val="both"/>
        <w:rPr>
          <w:sz w:val="24"/>
          <w:szCs w:val="24"/>
        </w:rPr>
      </w:pPr>
      <w:r w:rsidRPr="00CB7CC5">
        <w:rPr>
          <w:sz w:val="24"/>
          <w:szCs w:val="24"/>
        </w:rPr>
        <w:t>The Candidates must enter the relevant score in the Academic Performance Indicator (API) based on Performance Based Appraisal System (PBAS) as given in API Score Sheet in the application form.  Each API Score must be supported by the documentary evidence</w:t>
      </w:r>
      <w:r w:rsidR="00335CE3" w:rsidRPr="00CB7CC5">
        <w:rPr>
          <w:sz w:val="24"/>
          <w:szCs w:val="24"/>
        </w:rPr>
        <w:t>, without</w:t>
      </w:r>
      <w:r w:rsidRPr="00CB7CC5">
        <w:rPr>
          <w:sz w:val="24"/>
          <w:szCs w:val="24"/>
        </w:rPr>
        <w:t xml:space="preserve"> which no claim on account of API Score would be entertained.</w:t>
      </w:r>
    </w:p>
    <w:p w:rsidR="00B2390D" w:rsidRPr="00CB7CC5" w:rsidRDefault="00B2390D" w:rsidP="005A2A04">
      <w:pPr>
        <w:pStyle w:val="ListParagraph"/>
        <w:numPr>
          <w:ilvl w:val="0"/>
          <w:numId w:val="11"/>
        </w:numPr>
        <w:jc w:val="both"/>
        <w:rPr>
          <w:sz w:val="24"/>
          <w:szCs w:val="24"/>
        </w:rPr>
      </w:pPr>
      <w:r w:rsidRPr="00CB7CC5">
        <w:rPr>
          <w:sz w:val="24"/>
          <w:szCs w:val="24"/>
        </w:rPr>
        <w:t>In case of all teaching positions</w:t>
      </w:r>
      <w:r w:rsidR="00657262" w:rsidRPr="00CB7CC5">
        <w:rPr>
          <w:sz w:val="24"/>
          <w:szCs w:val="24"/>
        </w:rPr>
        <w:t>, the</w:t>
      </w:r>
      <w:r w:rsidRPr="00CB7CC5">
        <w:rPr>
          <w:sz w:val="24"/>
          <w:szCs w:val="24"/>
        </w:rPr>
        <w:t xml:space="preserve"> application form must be accompanied by detailed curriculum vitae giving </w:t>
      </w:r>
      <w:r w:rsidR="00657262" w:rsidRPr="00CB7CC5">
        <w:rPr>
          <w:sz w:val="24"/>
          <w:szCs w:val="24"/>
        </w:rPr>
        <w:t xml:space="preserve">details of </w:t>
      </w:r>
      <w:r w:rsidR="00335CE3" w:rsidRPr="00CB7CC5">
        <w:rPr>
          <w:sz w:val="24"/>
          <w:szCs w:val="24"/>
        </w:rPr>
        <w:t>academic qualifications</w:t>
      </w:r>
      <w:r w:rsidR="00657262" w:rsidRPr="00CB7CC5">
        <w:rPr>
          <w:sz w:val="24"/>
          <w:szCs w:val="24"/>
        </w:rPr>
        <w:t>, experience, publis</w:t>
      </w:r>
      <w:r w:rsidR="002706BA" w:rsidRPr="00CB7CC5">
        <w:rPr>
          <w:sz w:val="24"/>
          <w:szCs w:val="24"/>
        </w:rPr>
        <w:t xml:space="preserve">hed work etc.  The publication </w:t>
      </w:r>
      <w:r w:rsidR="00657262" w:rsidRPr="00CB7CC5">
        <w:rPr>
          <w:sz w:val="24"/>
          <w:szCs w:val="24"/>
        </w:rPr>
        <w:t>p</w:t>
      </w:r>
      <w:r w:rsidR="002706BA" w:rsidRPr="00CB7CC5">
        <w:rPr>
          <w:sz w:val="24"/>
          <w:szCs w:val="24"/>
        </w:rPr>
        <w:t>a</w:t>
      </w:r>
      <w:r w:rsidR="00657262" w:rsidRPr="00CB7CC5">
        <w:rPr>
          <w:sz w:val="24"/>
          <w:szCs w:val="24"/>
        </w:rPr>
        <w:t xml:space="preserve">rt in the CV should invariably contain details with regard </w:t>
      </w:r>
      <w:r w:rsidR="002706BA" w:rsidRPr="00CB7CC5">
        <w:rPr>
          <w:sz w:val="24"/>
          <w:szCs w:val="24"/>
        </w:rPr>
        <w:t>to the title of the journal/book</w:t>
      </w:r>
      <w:r w:rsidR="00657262" w:rsidRPr="00CB7CC5">
        <w:rPr>
          <w:sz w:val="24"/>
          <w:szCs w:val="24"/>
        </w:rPr>
        <w:t>, title of the Research paper, Vol</w:t>
      </w:r>
      <w:r w:rsidR="002706BA" w:rsidRPr="00CB7CC5">
        <w:rPr>
          <w:sz w:val="24"/>
          <w:szCs w:val="24"/>
        </w:rPr>
        <w:t>.</w:t>
      </w:r>
      <w:r w:rsidR="00657262" w:rsidRPr="00CB7CC5">
        <w:rPr>
          <w:sz w:val="24"/>
          <w:szCs w:val="24"/>
        </w:rPr>
        <w:t xml:space="preserve"> No</w:t>
      </w:r>
      <w:r w:rsidR="002706BA" w:rsidRPr="00CB7CC5">
        <w:rPr>
          <w:sz w:val="24"/>
          <w:szCs w:val="24"/>
        </w:rPr>
        <w:t>.</w:t>
      </w:r>
      <w:r w:rsidR="00657262" w:rsidRPr="00CB7CC5">
        <w:rPr>
          <w:sz w:val="24"/>
          <w:szCs w:val="24"/>
        </w:rPr>
        <w:t xml:space="preserve">, Page </w:t>
      </w:r>
      <w:proofErr w:type="spellStart"/>
      <w:r w:rsidR="00657262" w:rsidRPr="00CB7CC5">
        <w:rPr>
          <w:sz w:val="24"/>
          <w:szCs w:val="24"/>
        </w:rPr>
        <w:t>nos</w:t>
      </w:r>
      <w:proofErr w:type="spellEnd"/>
      <w:r w:rsidR="00657262" w:rsidRPr="00CB7CC5">
        <w:rPr>
          <w:sz w:val="24"/>
          <w:szCs w:val="24"/>
        </w:rPr>
        <w:t>, year of publication, ISSN/ISBN, sole author/co-authors/joint publication, refereed/non-refereed, indexed/n</w:t>
      </w:r>
      <w:r w:rsidR="002714AE" w:rsidRPr="00CB7CC5">
        <w:rPr>
          <w:sz w:val="24"/>
          <w:szCs w:val="24"/>
        </w:rPr>
        <w:t>o</w:t>
      </w:r>
      <w:r w:rsidR="00657262" w:rsidRPr="00CB7CC5">
        <w:rPr>
          <w:sz w:val="24"/>
          <w:szCs w:val="24"/>
        </w:rPr>
        <w:t xml:space="preserve">n-indexed and local/National/International status etc.  </w:t>
      </w:r>
      <w:proofErr w:type="gramStart"/>
      <w:r w:rsidR="00657262" w:rsidRPr="00CB7CC5">
        <w:rPr>
          <w:sz w:val="24"/>
          <w:szCs w:val="24"/>
        </w:rPr>
        <w:t>these</w:t>
      </w:r>
      <w:proofErr w:type="gramEnd"/>
      <w:r w:rsidR="00657262" w:rsidRPr="00CB7CC5">
        <w:rPr>
          <w:sz w:val="24"/>
          <w:szCs w:val="24"/>
        </w:rPr>
        <w:t xml:space="preserve"> details shall be used to verify the API claim.</w:t>
      </w:r>
    </w:p>
    <w:p w:rsidR="00657262" w:rsidRPr="00CB7CC5" w:rsidRDefault="00657262" w:rsidP="005A2A04">
      <w:pPr>
        <w:pStyle w:val="ListParagraph"/>
        <w:numPr>
          <w:ilvl w:val="0"/>
          <w:numId w:val="11"/>
        </w:numPr>
        <w:jc w:val="both"/>
        <w:rPr>
          <w:sz w:val="24"/>
          <w:szCs w:val="24"/>
        </w:rPr>
      </w:pPr>
      <w:r w:rsidRPr="00CB7CC5">
        <w:rPr>
          <w:sz w:val="24"/>
          <w:szCs w:val="24"/>
        </w:rPr>
        <w:t>Non NET/SLET candidates applying for the post of Assistant Professor are required to submit a certificate in the prescribed format (</w:t>
      </w:r>
      <w:r w:rsidR="002714AE" w:rsidRPr="00CB7CC5">
        <w:rPr>
          <w:sz w:val="24"/>
          <w:szCs w:val="24"/>
        </w:rPr>
        <w:t>Annexure</w:t>
      </w:r>
      <w:r w:rsidRPr="00CB7CC5">
        <w:rPr>
          <w:sz w:val="24"/>
          <w:szCs w:val="24"/>
        </w:rPr>
        <w:t xml:space="preserve">-I) from the concerned University to the effect that their Ph.D. Degrees are in accordance with UGC </w:t>
      </w:r>
      <w:r w:rsidR="00374F78">
        <w:rPr>
          <w:sz w:val="24"/>
          <w:szCs w:val="24"/>
        </w:rPr>
        <w:t xml:space="preserve">(Minimum </w:t>
      </w:r>
      <w:r w:rsidRPr="00CB7CC5">
        <w:rPr>
          <w:sz w:val="24"/>
          <w:szCs w:val="24"/>
        </w:rPr>
        <w:t xml:space="preserve">Standards and Procedure for award of </w:t>
      </w:r>
      <w:r w:rsidR="00317611" w:rsidRPr="00CB7CC5">
        <w:rPr>
          <w:sz w:val="24"/>
          <w:szCs w:val="24"/>
        </w:rPr>
        <w:t>M</w:t>
      </w:r>
      <w:r w:rsidRPr="00CB7CC5">
        <w:rPr>
          <w:sz w:val="24"/>
          <w:szCs w:val="24"/>
        </w:rPr>
        <w:t>. Phil</w:t>
      </w:r>
      <w:r w:rsidR="00317611" w:rsidRPr="00CB7CC5">
        <w:rPr>
          <w:sz w:val="24"/>
          <w:szCs w:val="24"/>
        </w:rPr>
        <w:t>./</w:t>
      </w:r>
      <w:proofErr w:type="spellStart"/>
      <w:r w:rsidR="00317611" w:rsidRPr="00CB7CC5">
        <w:rPr>
          <w:sz w:val="24"/>
          <w:szCs w:val="24"/>
        </w:rPr>
        <w:t>Ph.D</w:t>
      </w:r>
      <w:proofErr w:type="spellEnd"/>
      <w:r w:rsidR="00317611" w:rsidRPr="00CB7CC5">
        <w:rPr>
          <w:sz w:val="24"/>
          <w:szCs w:val="24"/>
        </w:rPr>
        <w:t>. degree) Regulations 200</w:t>
      </w:r>
      <w:r w:rsidRPr="00CB7CC5">
        <w:rPr>
          <w:sz w:val="24"/>
          <w:szCs w:val="24"/>
        </w:rPr>
        <w:t>9.</w:t>
      </w:r>
    </w:p>
    <w:p w:rsidR="00657262" w:rsidRPr="00CB7CC5" w:rsidRDefault="00AA2786" w:rsidP="005A2A04">
      <w:pPr>
        <w:pStyle w:val="ListParagraph"/>
        <w:numPr>
          <w:ilvl w:val="0"/>
          <w:numId w:val="11"/>
        </w:numPr>
        <w:jc w:val="both"/>
        <w:rPr>
          <w:sz w:val="24"/>
          <w:szCs w:val="24"/>
        </w:rPr>
      </w:pPr>
      <w:r w:rsidRPr="00CB7CC5">
        <w:rPr>
          <w:sz w:val="24"/>
          <w:szCs w:val="24"/>
        </w:rPr>
        <w:t xml:space="preserve">Candidates applying for the post of Assistant Professor shall provide complete details with regard to </w:t>
      </w:r>
      <w:r w:rsidR="006164E0" w:rsidRPr="00CB7CC5">
        <w:rPr>
          <w:sz w:val="24"/>
          <w:szCs w:val="24"/>
        </w:rPr>
        <w:t>their academic</w:t>
      </w:r>
      <w:r w:rsidRPr="00CB7CC5">
        <w:rPr>
          <w:sz w:val="24"/>
          <w:szCs w:val="24"/>
        </w:rPr>
        <w:t xml:space="preserve"> qualifications, research publications, </w:t>
      </w:r>
      <w:r w:rsidRPr="00CB7CC5">
        <w:rPr>
          <w:sz w:val="24"/>
          <w:szCs w:val="24"/>
        </w:rPr>
        <w:lastRenderedPageBreak/>
        <w:t xml:space="preserve">teaching/research experience etc supported by documentary evidence.  These details shall be used for </w:t>
      </w:r>
      <w:r w:rsidR="006164E0" w:rsidRPr="00CB7CC5">
        <w:rPr>
          <w:sz w:val="24"/>
          <w:szCs w:val="24"/>
        </w:rPr>
        <w:t>short listing</w:t>
      </w:r>
      <w:r w:rsidRPr="00CB7CC5">
        <w:rPr>
          <w:sz w:val="24"/>
          <w:szCs w:val="24"/>
        </w:rPr>
        <w:t xml:space="preserve"> the candidates</w:t>
      </w:r>
      <w:r w:rsidR="00317611" w:rsidRPr="00CB7CC5">
        <w:rPr>
          <w:sz w:val="24"/>
          <w:szCs w:val="24"/>
        </w:rPr>
        <w:t>, if</w:t>
      </w:r>
      <w:r w:rsidRPr="00CB7CC5">
        <w:rPr>
          <w:sz w:val="24"/>
          <w:szCs w:val="24"/>
        </w:rPr>
        <w:t xml:space="preserve"> required and also for calculating the 50% points for final selection.</w:t>
      </w:r>
    </w:p>
    <w:p w:rsidR="00AA2786" w:rsidRPr="00CB7CC5" w:rsidRDefault="00AA2786" w:rsidP="005A2A04">
      <w:pPr>
        <w:pStyle w:val="ListParagraph"/>
        <w:numPr>
          <w:ilvl w:val="0"/>
          <w:numId w:val="11"/>
        </w:numPr>
        <w:jc w:val="both"/>
        <w:rPr>
          <w:sz w:val="24"/>
          <w:szCs w:val="24"/>
        </w:rPr>
      </w:pPr>
      <w:r w:rsidRPr="00CB7CC5">
        <w:rPr>
          <w:sz w:val="24"/>
          <w:szCs w:val="24"/>
        </w:rPr>
        <w:t>Candidates applying for the post of Professor shall necessarily submit copies of top five full length papers published in journals/books, along with their applications.</w:t>
      </w:r>
    </w:p>
    <w:p w:rsidR="00AA2786" w:rsidRPr="00CB7CC5" w:rsidRDefault="00AA2786" w:rsidP="005A2A04">
      <w:pPr>
        <w:pStyle w:val="ListParagraph"/>
        <w:numPr>
          <w:ilvl w:val="0"/>
          <w:numId w:val="11"/>
        </w:numPr>
        <w:jc w:val="both"/>
        <w:rPr>
          <w:sz w:val="24"/>
          <w:szCs w:val="24"/>
        </w:rPr>
      </w:pPr>
      <w:r w:rsidRPr="00CB7CC5">
        <w:rPr>
          <w:sz w:val="24"/>
          <w:szCs w:val="24"/>
        </w:rPr>
        <w:t>Relaxation of 5% marks (from 55% to 50% may be provided at the Master’s level in the case of SC/</w:t>
      </w:r>
      <w:r w:rsidR="00197E3B" w:rsidRPr="00CB7CC5">
        <w:rPr>
          <w:sz w:val="24"/>
          <w:szCs w:val="24"/>
        </w:rPr>
        <w:t>ST/Persons W</w:t>
      </w:r>
      <w:r w:rsidRPr="00CB7CC5">
        <w:rPr>
          <w:sz w:val="24"/>
          <w:szCs w:val="24"/>
        </w:rPr>
        <w:t>ith Disabilities candidates and to those Ph.D. Degree holders, who have passed their Master’s Degree prior to 19</w:t>
      </w:r>
      <w:r w:rsidRPr="00CB7CC5">
        <w:rPr>
          <w:sz w:val="24"/>
          <w:szCs w:val="24"/>
          <w:vertAlign w:val="superscript"/>
        </w:rPr>
        <w:t>th</w:t>
      </w:r>
      <w:r w:rsidRPr="00CB7CC5">
        <w:rPr>
          <w:sz w:val="24"/>
          <w:szCs w:val="24"/>
        </w:rPr>
        <w:t xml:space="preserve"> September, 1991.  The eligibility marks of 55% (or an equivalent grade in the point scale wher</w:t>
      </w:r>
      <w:r w:rsidR="00197E3B" w:rsidRPr="00CB7CC5">
        <w:rPr>
          <w:sz w:val="24"/>
          <w:szCs w:val="24"/>
        </w:rPr>
        <w:t>ever grading system is followed)</w:t>
      </w:r>
      <w:r w:rsidRPr="00CB7CC5">
        <w:rPr>
          <w:sz w:val="24"/>
          <w:szCs w:val="24"/>
        </w:rPr>
        <w:t xml:space="preserve"> and the relaxation of 5% to the categories mentioned above are permissible</w:t>
      </w:r>
      <w:r w:rsidR="00197E3B" w:rsidRPr="00CB7CC5">
        <w:rPr>
          <w:sz w:val="24"/>
          <w:szCs w:val="24"/>
        </w:rPr>
        <w:t>, based</w:t>
      </w:r>
      <w:r w:rsidRPr="00CB7CC5">
        <w:rPr>
          <w:sz w:val="24"/>
          <w:szCs w:val="24"/>
        </w:rPr>
        <w:t xml:space="preserve"> on only the qualifying marks without including any grace marks procedures.</w:t>
      </w:r>
    </w:p>
    <w:p w:rsidR="00AA2786" w:rsidRPr="00CB7CC5" w:rsidRDefault="00AA2786" w:rsidP="005A2A04">
      <w:pPr>
        <w:pStyle w:val="ListParagraph"/>
        <w:numPr>
          <w:ilvl w:val="0"/>
          <w:numId w:val="11"/>
        </w:numPr>
        <w:jc w:val="both"/>
        <w:rPr>
          <w:sz w:val="24"/>
          <w:szCs w:val="24"/>
        </w:rPr>
      </w:pPr>
      <w:r w:rsidRPr="00CB7CC5">
        <w:rPr>
          <w:sz w:val="24"/>
          <w:szCs w:val="24"/>
        </w:rPr>
        <w:t>Five non-compounded advance increments shall be admissible at the entry level of recruitment as Assistant Professor to persons possessing the Degree of Ph.D. awarded in a relevant discipline by a University following the process of admission, registration, course work and external evaluation as prescribed by the UGC.  M.Phil. degree holders at the time of recruitment to the post of Assistant Professor shall be entitled to two non-compounded advance increments.  Those possessing Post-graduate degree in the professional course such as LL.M/</w:t>
      </w:r>
      <w:proofErr w:type="spellStart"/>
      <w:r w:rsidRPr="00CB7CC5">
        <w:rPr>
          <w:sz w:val="24"/>
          <w:szCs w:val="24"/>
        </w:rPr>
        <w:t>M.Tech</w:t>
      </w:r>
      <w:proofErr w:type="spellEnd"/>
      <w:r w:rsidRPr="00CB7CC5">
        <w:rPr>
          <w:sz w:val="24"/>
          <w:szCs w:val="24"/>
        </w:rPr>
        <w:t xml:space="preserve"> etc., recognised by the relevant</w:t>
      </w:r>
      <w:r w:rsidR="00F12968" w:rsidRPr="00CB7CC5">
        <w:rPr>
          <w:sz w:val="24"/>
          <w:szCs w:val="24"/>
        </w:rPr>
        <w:t xml:space="preserve"> statutory body/ council, shall also be entitled to two non-compounded advanced increments at the </w:t>
      </w:r>
      <w:r w:rsidR="00066523" w:rsidRPr="00CB7CC5">
        <w:rPr>
          <w:sz w:val="24"/>
          <w:szCs w:val="24"/>
        </w:rPr>
        <w:t>entry level</w:t>
      </w:r>
      <w:r w:rsidR="00F12968" w:rsidRPr="00CB7CC5">
        <w:rPr>
          <w:sz w:val="24"/>
          <w:szCs w:val="24"/>
        </w:rPr>
        <w:t>.</w:t>
      </w:r>
    </w:p>
    <w:p w:rsidR="00F12968" w:rsidRPr="00CB7CC5" w:rsidRDefault="00F12968" w:rsidP="005A2A04">
      <w:pPr>
        <w:pStyle w:val="ListParagraph"/>
        <w:numPr>
          <w:ilvl w:val="0"/>
          <w:numId w:val="11"/>
        </w:numPr>
        <w:jc w:val="both"/>
        <w:rPr>
          <w:sz w:val="24"/>
          <w:szCs w:val="24"/>
        </w:rPr>
      </w:pPr>
      <w:r w:rsidRPr="00CB7CC5">
        <w:rPr>
          <w:sz w:val="24"/>
          <w:szCs w:val="24"/>
        </w:rPr>
        <w:t xml:space="preserve">The period put in by the candidates as the Residency </w:t>
      </w:r>
      <w:r w:rsidR="00066523" w:rsidRPr="00CB7CC5">
        <w:rPr>
          <w:sz w:val="24"/>
          <w:szCs w:val="24"/>
        </w:rPr>
        <w:t>Period to</w:t>
      </w:r>
      <w:r w:rsidRPr="00CB7CC5">
        <w:rPr>
          <w:sz w:val="24"/>
          <w:szCs w:val="24"/>
        </w:rPr>
        <w:t xml:space="preserve"> acquire M.Phil. </w:t>
      </w:r>
      <w:proofErr w:type="gramStart"/>
      <w:r w:rsidRPr="00CB7CC5">
        <w:rPr>
          <w:sz w:val="24"/>
          <w:szCs w:val="24"/>
        </w:rPr>
        <w:t>and/or</w:t>
      </w:r>
      <w:proofErr w:type="gramEnd"/>
      <w:r w:rsidRPr="00CB7CC5">
        <w:rPr>
          <w:sz w:val="24"/>
          <w:szCs w:val="24"/>
        </w:rPr>
        <w:t xml:space="preserve"> Ph.D. Degree shall not be counted towards teaching/research experience.  Candidates must provide the details with regard to the Residency Period in the application form.</w:t>
      </w:r>
    </w:p>
    <w:p w:rsidR="00B22A38" w:rsidRPr="00CB7CC5" w:rsidRDefault="008955A0" w:rsidP="00E66A3E">
      <w:pPr>
        <w:pStyle w:val="ListParagraph"/>
        <w:numPr>
          <w:ilvl w:val="0"/>
          <w:numId w:val="11"/>
        </w:numPr>
        <w:ind w:left="1134" w:hanging="774"/>
        <w:jc w:val="both"/>
        <w:rPr>
          <w:sz w:val="24"/>
          <w:szCs w:val="24"/>
        </w:rPr>
      </w:pPr>
      <w:r w:rsidRPr="00CB7CC5">
        <w:rPr>
          <w:sz w:val="24"/>
          <w:szCs w:val="24"/>
        </w:rPr>
        <w:t>(</w:t>
      </w:r>
      <w:proofErr w:type="spellStart"/>
      <w:r w:rsidRPr="00CB7CC5">
        <w:rPr>
          <w:sz w:val="24"/>
          <w:szCs w:val="24"/>
        </w:rPr>
        <w:t>i</w:t>
      </w:r>
      <w:proofErr w:type="spellEnd"/>
      <w:r w:rsidRPr="00CB7CC5">
        <w:rPr>
          <w:sz w:val="24"/>
          <w:szCs w:val="24"/>
        </w:rPr>
        <w:t>)</w:t>
      </w:r>
      <w:r w:rsidRPr="00CB7CC5">
        <w:rPr>
          <w:sz w:val="24"/>
          <w:szCs w:val="24"/>
        </w:rPr>
        <w:tab/>
      </w:r>
      <w:r w:rsidR="0021727A" w:rsidRPr="00CB7CC5">
        <w:rPr>
          <w:sz w:val="24"/>
          <w:szCs w:val="24"/>
        </w:rPr>
        <w:t xml:space="preserve"> The reservation for the SC/ST/OBC Person</w:t>
      </w:r>
      <w:r w:rsidR="00EA36A2" w:rsidRPr="00CB7CC5">
        <w:rPr>
          <w:sz w:val="24"/>
          <w:szCs w:val="24"/>
        </w:rPr>
        <w:t>s</w:t>
      </w:r>
      <w:r w:rsidR="0021727A" w:rsidRPr="00CB7CC5">
        <w:rPr>
          <w:sz w:val="24"/>
          <w:szCs w:val="24"/>
        </w:rPr>
        <w:t xml:space="preserve"> </w:t>
      </w:r>
      <w:proofErr w:type="gramStart"/>
      <w:r w:rsidR="0021727A" w:rsidRPr="00CB7CC5">
        <w:rPr>
          <w:sz w:val="24"/>
          <w:szCs w:val="24"/>
        </w:rPr>
        <w:t>With</w:t>
      </w:r>
      <w:proofErr w:type="gramEnd"/>
      <w:r w:rsidR="0021727A" w:rsidRPr="00CB7CC5">
        <w:rPr>
          <w:sz w:val="24"/>
          <w:szCs w:val="24"/>
        </w:rPr>
        <w:t xml:space="preserve"> Disabilities </w:t>
      </w:r>
      <w:r w:rsidR="00B22A38" w:rsidRPr="00CB7CC5">
        <w:rPr>
          <w:sz w:val="24"/>
          <w:szCs w:val="24"/>
        </w:rPr>
        <w:t>candidates is as per the Govt. of India rules.</w:t>
      </w:r>
    </w:p>
    <w:p w:rsidR="00F12968" w:rsidRPr="00CB7CC5" w:rsidRDefault="00E66A3E" w:rsidP="00E66A3E">
      <w:pPr>
        <w:ind w:left="1134" w:hanging="54"/>
        <w:jc w:val="both"/>
        <w:rPr>
          <w:sz w:val="24"/>
          <w:szCs w:val="24"/>
        </w:rPr>
      </w:pPr>
      <w:r w:rsidRPr="00CB7CC5">
        <w:rPr>
          <w:sz w:val="24"/>
          <w:szCs w:val="24"/>
        </w:rPr>
        <w:t xml:space="preserve">(ii)  </w:t>
      </w:r>
      <w:r w:rsidR="00B22A38" w:rsidRPr="00CB7CC5">
        <w:rPr>
          <w:sz w:val="24"/>
          <w:szCs w:val="24"/>
        </w:rPr>
        <w:t xml:space="preserve">Candidates </w:t>
      </w:r>
      <w:r w:rsidR="006164E0" w:rsidRPr="00CB7CC5">
        <w:rPr>
          <w:sz w:val="24"/>
          <w:szCs w:val="24"/>
        </w:rPr>
        <w:t>applying under</w:t>
      </w:r>
      <w:r w:rsidR="00B22A38" w:rsidRPr="00CB7CC5">
        <w:rPr>
          <w:sz w:val="24"/>
          <w:szCs w:val="24"/>
        </w:rPr>
        <w:t xml:space="preserve"> quota reserved for Person</w:t>
      </w:r>
      <w:r w:rsidR="00EA36A2" w:rsidRPr="00CB7CC5">
        <w:rPr>
          <w:sz w:val="24"/>
          <w:szCs w:val="24"/>
        </w:rPr>
        <w:t>s</w:t>
      </w:r>
      <w:r w:rsidR="00B22A38" w:rsidRPr="00CB7CC5">
        <w:rPr>
          <w:sz w:val="24"/>
          <w:szCs w:val="24"/>
        </w:rPr>
        <w:t xml:space="preserve"> </w:t>
      </w:r>
      <w:proofErr w:type="gramStart"/>
      <w:r w:rsidR="00B22A38" w:rsidRPr="00CB7CC5">
        <w:rPr>
          <w:sz w:val="24"/>
          <w:szCs w:val="24"/>
        </w:rPr>
        <w:t>With</w:t>
      </w:r>
      <w:proofErr w:type="gramEnd"/>
      <w:r w:rsidR="00B22A38" w:rsidRPr="00CB7CC5">
        <w:rPr>
          <w:sz w:val="24"/>
          <w:szCs w:val="24"/>
        </w:rPr>
        <w:t xml:space="preserve"> Disabilities should </w:t>
      </w:r>
      <w:r w:rsidRPr="00CB7CC5">
        <w:rPr>
          <w:sz w:val="24"/>
          <w:szCs w:val="24"/>
        </w:rPr>
        <w:t xml:space="preserve">   </w:t>
      </w:r>
      <w:r w:rsidR="00B22A38" w:rsidRPr="00CB7CC5">
        <w:rPr>
          <w:sz w:val="24"/>
          <w:szCs w:val="24"/>
        </w:rPr>
        <w:t>indicate whether he/she</w:t>
      </w:r>
      <w:r w:rsidR="0021727A" w:rsidRPr="00CB7CC5">
        <w:rPr>
          <w:sz w:val="24"/>
          <w:szCs w:val="24"/>
        </w:rPr>
        <w:t xml:space="preserve"> belong to SC/ST/OBC </w:t>
      </w:r>
      <w:r w:rsidR="00B22A38" w:rsidRPr="00CB7CC5">
        <w:rPr>
          <w:sz w:val="24"/>
          <w:szCs w:val="24"/>
        </w:rPr>
        <w:t>or General category.</w:t>
      </w:r>
    </w:p>
    <w:p w:rsidR="00B22A38" w:rsidRPr="00CB7CC5" w:rsidRDefault="00E66A3E" w:rsidP="00E66A3E">
      <w:pPr>
        <w:ind w:left="1134" w:hanging="54"/>
        <w:jc w:val="both"/>
        <w:rPr>
          <w:sz w:val="24"/>
          <w:szCs w:val="24"/>
        </w:rPr>
      </w:pPr>
      <w:r w:rsidRPr="00CB7CC5">
        <w:rPr>
          <w:sz w:val="24"/>
          <w:szCs w:val="24"/>
        </w:rPr>
        <w:t>(iii)</w:t>
      </w:r>
      <w:r w:rsidR="00B22A38" w:rsidRPr="00CB7CC5">
        <w:rPr>
          <w:sz w:val="24"/>
          <w:szCs w:val="24"/>
        </w:rPr>
        <w:t>Person suffering from not less than 40% of the relevant disability shall alone be eligible for the benefit of reservation for Person</w:t>
      </w:r>
      <w:r w:rsidR="00CC2812" w:rsidRPr="00CB7CC5">
        <w:rPr>
          <w:sz w:val="24"/>
          <w:szCs w:val="24"/>
        </w:rPr>
        <w:t>s</w:t>
      </w:r>
      <w:r w:rsidR="00B22A38" w:rsidRPr="00CB7CC5">
        <w:rPr>
          <w:sz w:val="24"/>
          <w:szCs w:val="24"/>
        </w:rPr>
        <w:t xml:space="preserve"> </w:t>
      </w:r>
      <w:proofErr w:type="gramStart"/>
      <w:r w:rsidR="00B22A38" w:rsidRPr="00CB7CC5">
        <w:rPr>
          <w:sz w:val="24"/>
          <w:szCs w:val="24"/>
        </w:rPr>
        <w:t>With</w:t>
      </w:r>
      <w:proofErr w:type="gramEnd"/>
      <w:r w:rsidR="00B22A38" w:rsidRPr="00CB7CC5">
        <w:rPr>
          <w:sz w:val="24"/>
          <w:szCs w:val="24"/>
        </w:rPr>
        <w:t xml:space="preserve"> Disabilities.</w:t>
      </w:r>
    </w:p>
    <w:p w:rsidR="00B22A38" w:rsidRPr="00CB7CC5" w:rsidRDefault="00CC2812" w:rsidP="00E66A3E">
      <w:pPr>
        <w:pStyle w:val="ListParagraph"/>
        <w:numPr>
          <w:ilvl w:val="0"/>
          <w:numId w:val="11"/>
        </w:numPr>
        <w:jc w:val="both"/>
        <w:rPr>
          <w:sz w:val="24"/>
          <w:szCs w:val="24"/>
        </w:rPr>
      </w:pPr>
      <w:r w:rsidRPr="00CB7CC5">
        <w:rPr>
          <w:sz w:val="24"/>
          <w:szCs w:val="24"/>
        </w:rPr>
        <w:t xml:space="preserve">Candidates seeking reservation under OBC </w:t>
      </w:r>
      <w:r w:rsidR="00752ECC" w:rsidRPr="00CB7CC5">
        <w:rPr>
          <w:sz w:val="24"/>
          <w:szCs w:val="24"/>
        </w:rPr>
        <w:t>category</w:t>
      </w:r>
      <w:r w:rsidRPr="00CB7CC5">
        <w:rPr>
          <w:sz w:val="24"/>
          <w:szCs w:val="24"/>
        </w:rPr>
        <w:t xml:space="preserve"> are required to submit certificates on the format prescribed by the government</w:t>
      </w:r>
      <w:r w:rsidR="00421978" w:rsidRPr="00CB7CC5">
        <w:rPr>
          <w:sz w:val="24"/>
          <w:szCs w:val="24"/>
        </w:rPr>
        <w:t xml:space="preserve"> of India</w:t>
      </w:r>
      <w:r w:rsidR="00A018AB" w:rsidRPr="00CB7CC5">
        <w:rPr>
          <w:sz w:val="24"/>
          <w:szCs w:val="24"/>
        </w:rPr>
        <w:t>, Department</w:t>
      </w:r>
      <w:r w:rsidR="00421978" w:rsidRPr="00CB7CC5">
        <w:rPr>
          <w:sz w:val="24"/>
          <w:szCs w:val="24"/>
        </w:rPr>
        <w:t xml:space="preserve"> of </w:t>
      </w:r>
      <w:r w:rsidR="00752ECC" w:rsidRPr="00CB7CC5">
        <w:rPr>
          <w:sz w:val="24"/>
          <w:szCs w:val="24"/>
        </w:rPr>
        <w:t>Personnel</w:t>
      </w:r>
      <w:r w:rsidRPr="00CB7CC5">
        <w:rPr>
          <w:sz w:val="24"/>
          <w:szCs w:val="24"/>
        </w:rPr>
        <w:t xml:space="preserve"> &amp;</w:t>
      </w:r>
      <w:r w:rsidR="00421978" w:rsidRPr="00CB7CC5">
        <w:rPr>
          <w:sz w:val="24"/>
          <w:szCs w:val="24"/>
        </w:rPr>
        <w:t xml:space="preserve"> Training.  Socially &amp; Educationally Backward Class (SEBC).  Candidates will be considered as</w:t>
      </w:r>
      <w:r w:rsidR="00752ECC" w:rsidRPr="00CB7CC5">
        <w:rPr>
          <w:sz w:val="24"/>
          <w:szCs w:val="24"/>
        </w:rPr>
        <w:t xml:space="preserve"> OBC only if they submit the required</w:t>
      </w:r>
      <w:r w:rsidR="00421978" w:rsidRPr="00CB7CC5">
        <w:rPr>
          <w:sz w:val="24"/>
          <w:szCs w:val="24"/>
        </w:rPr>
        <w:t xml:space="preserve"> certificates in the above mentioned format (Annexure-II).  Further</w:t>
      </w:r>
      <w:r w:rsidR="00752ECC" w:rsidRPr="00CB7CC5">
        <w:rPr>
          <w:sz w:val="24"/>
          <w:szCs w:val="24"/>
        </w:rPr>
        <w:t>, they</w:t>
      </w:r>
      <w:r w:rsidR="00421978" w:rsidRPr="00CB7CC5">
        <w:rPr>
          <w:sz w:val="24"/>
          <w:szCs w:val="24"/>
        </w:rPr>
        <w:t xml:space="preserve"> shall submit the declaration given in the application form.</w:t>
      </w:r>
    </w:p>
    <w:p w:rsidR="00421978" w:rsidRPr="00CB7CC5" w:rsidRDefault="00421978" w:rsidP="00E66A3E">
      <w:pPr>
        <w:pStyle w:val="ListParagraph"/>
        <w:numPr>
          <w:ilvl w:val="0"/>
          <w:numId w:val="11"/>
        </w:numPr>
        <w:jc w:val="both"/>
        <w:rPr>
          <w:sz w:val="24"/>
          <w:szCs w:val="24"/>
        </w:rPr>
      </w:pPr>
      <w:r w:rsidRPr="00CB7CC5">
        <w:rPr>
          <w:sz w:val="24"/>
          <w:szCs w:val="24"/>
        </w:rPr>
        <w:t xml:space="preserve">The appointment under reserved category is provisional and subject to certificate being verified though the proper channels.  If the verification reveals that the </w:t>
      </w:r>
      <w:r w:rsidR="00752ECC" w:rsidRPr="00CB7CC5">
        <w:rPr>
          <w:sz w:val="24"/>
          <w:szCs w:val="24"/>
        </w:rPr>
        <w:t>claim</w:t>
      </w:r>
      <w:r w:rsidRPr="00CB7CC5">
        <w:rPr>
          <w:sz w:val="24"/>
          <w:szCs w:val="24"/>
        </w:rPr>
        <w:t xml:space="preserve"> of the candidate to a particular </w:t>
      </w:r>
      <w:r w:rsidR="008B5356" w:rsidRPr="00CB7CC5">
        <w:rPr>
          <w:sz w:val="24"/>
          <w:szCs w:val="24"/>
        </w:rPr>
        <w:t>category</w:t>
      </w:r>
      <w:r w:rsidRPr="00CB7CC5">
        <w:rPr>
          <w:sz w:val="24"/>
          <w:szCs w:val="24"/>
        </w:rPr>
        <w:t xml:space="preserve"> is false,  his/her services will be terminated forthwith without assigning any further reasons and without prejudice</w:t>
      </w:r>
      <w:r w:rsidR="00752ECC" w:rsidRPr="00CB7CC5">
        <w:rPr>
          <w:sz w:val="24"/>
          <w:szCs w:val="24"/>
        </w:rPr>
        <w:t xml:space="preserve"> to such further action as may be taken under the provisions of the Indian Penal Code/</w:t>
      </w:r>
      <w:proofErr w:type="spellStart"/>
      <w:r w:rsidR="00752ECC" w:rsidRPr="00CB7CC5">
        <w:rPr>
          <w:sz w:val="24"/>
          <w:szCs w:val="24"/>
        </w:rPr>
        <w:t>Ranbi</w:t>
      </w:r>
      <w:r w:rsidR="008B5356" w:rsidRPr="00CB7CC5">
        <w:rPr>
          <w:sz w:val="24"/>
          <w:szCs w:val="24"/>
        </w:rPr>
        <w:t>r</w:t>
      </w:r>
      <w:proofErr w:type="spellEnd"/>
      <w:r w:rsidR="00752ECC" w:rsidRPr="00CB7CC5">
        <w:rPr>
          <w:sz w:val="24"/>
          <w:szCs w:val="24"/>
        </w:rPr>
        <w:t xml:space="preserve"> Penal Code for production of false certificates.</w:t>
      </w:r>
    </w:p>
    <w:p w:rsidR="008B5356" w:rsidRPr="00CB7CC5" w:rsidRDefault="008B5356" w:rsidP="00E66A3E">
      <w:pPr>
        <w:pStyle w:val="ListParagraph"/>
        <w:numPr>
          <w:ilvl w:val="0"/>
          <w:numId w:val="11"/>
        </w:numPr>
        <w:jc w:val="both"/>
        <w:rPr>
          <w:sz w:val="24"/>
          <w:szCs w:val="24"/>
        </w:rPr>
      </w:pPr>
      <w:r w:rsidRPr="00CB7CC5">
        <w:rPr>
          <w:sz w:val="24"/>
          <w:szCs w:val="24"/>
        </w:rPr>
        <w:lastRenderedPageBreak/>
        <w:t xml:space="preserve">Candidates who have been awarded Ph.D. from foreign Universities should enclose </w:t>
      </w:r>
      <w:r w:rsidR="00241598" w:rsidRPr="00CB7CC5">
        <w:rPr>
          <w:sz w:val="24"/>
          <w:szCs w:val="24"/>
        </w:rPr>
        <w:t>Equivalence</w:t>
      </w:r>
      <w:r w:rsidRPr="00CB7CC5">
        <w:rPr>
          <w:sz w:val="24"/>
          <w:szCs w:val="24"/>
        </w:rPr>
        <w:t xml:space="preserve"> Certificates”, issued by the Association of Indian Universities, New Delhi</w:t>
      </w:r>
      <w:r w:rsidR="00385FD3" w:rsidRPr="00CB7CC5">
        <w:rPr>
          <w:sz w:val="24"/>
          <w:szCs w:val="24"/>
        </w:rPr>
        <w:t>, without</w:t>
      </w:r>
      <w:r w:rsidRPr="00CB7CC5">
        <w:rPr>
          <w:sz w:val="24"/>
          <w:szCs w:val="24"/>
        </w:rPr>
        <w:t xml:space="preserve"> which their candidature will not be considered and application will be rejected.</w:t>
      </w:r>
    </w:p>
    <w:p w:rsidR="008B5356" w:rsidRPr="00CB7CC5" w:rsidRDefault="00241598" w:rsidP="00E66A3E">
      <w:pPr>
        <w:pStyle w:val="ListParagraph"/>
        <w:numPr>
          <w:ilvl w:val="0"/>
          <w:numId w:val="11"/>
        </w:numPr>
        <w:jc w:val="both"/>
        <w:rPr>
          <w:sz w:val="24"/>
          <w:szCs w:val="24"/>
        </w:rPr>
      </w:pPr>
      <w:r w:rsidRPr="00CB7CC5">
        <w:rPr>
          <w:sz w:val="24"/>
          <w:szCs w:val="24"/>
        </w:rPr>
        <w:t>The selected candidates shall be appointed under a written contract.</w:t>
      </w:r>
    </w:p>
    <w:p w:rsidR="00241598" w:rsidRPr="00CB7CC5" w:rsidRDefault="00241598" w:rsidP="00E66A3E">
      <w:pPr>
        <w:pStyle w:val="ListParagraph"/>
        <w:numPr>
          <w:ilvl w:val="0"/>
          <w:numId w:val="11"/>
        </w:numPr>
        <w:jc w:val="both"/>
        <w:rPr>
          <w:sz w:val="24"/>
          <w:szCs w:val="24"/>
        </w:rPr>
      </w:pPr>
      <w:r w:rsidRPr="00CB7CC5">
        <w:rPr>
          <w:sz w:val="24"/>
          <w:szCs w:val="24"/>
        </w:rPr>
        <w:t>Except for the Languages</w:t>
      </w:r>
      <w:r w:rsidR="00385FD3" w:rsidRPr="00CB7CC5">
        <w:rPr>
          <w:sz w:val="24"/>
          <w:szCs w:val="24"/>
        </w:rPr>
        <w:t>, medium</w:t>
      </w:r>
      <w:r w:rsidRPr="00CB7CC5">
        <w:rPr>
          <w:sz w:val="24"/>
          <w:szCs w:val="24"/>
        </w:rPr>
        <w:t xml:space="preserve"> of instruction in the University is English.</w:t>
      </w:r>
    </w:p>
    <w:p w:rsidR="00241598" w:rsidRPr="00CB7CC5" w:rsidRDefault="006E5C02" w:rsidP="00E66A3E">
      <w:pPr>
        <w:pStyle w:val="ListParagraph"/>
        <w:numPr>
          <w:ilvl w:val="0"/>
          <w:numId w:val="11"/>
        </w:numPr>
        <w:jc w:val="both"/>
        <w:rPr>
          <w:sz w:val="24"/>
          <w:szCs w:val="24"/>
        </w:rPr>
      </w:pPr>
      <w:r w:rsidRPr="00CB7CC5">
        <w:rPr>
          <w:sz w:val="24"/>
          <w:szCs w:val="24"/>
        </w:rPr>
        <w:t>The r</w:t>
      </w:r>
      <w:r w:rsidR="00241598" w:rsidRPr="00CB7CC5">
        <w:rPr>
          <w:sz w:val="24"/>
          <w:szCs w:val="24"/>
        </w:rPr>
        <w:t>ecruitment to the advertised posts shall be carried out in accordance with the prevalent UGC</w:t>
      </w:r>
      <w:r w:rsidRPr="00CB7CC5">
        <w:rPr>
          <w:sz w:val="24"/>
          <w:szCs w:val="24"/>
        </w:rPr>
        <w:t>/University/GOI norms.</w:t>
      </w:r>
    </w:p>
    <w:p w:rsidR="006E5C02" w:rsidRPr="00CB7CC5" w:rsidRDefault="006E5C02" w:rsidP="00E66A3E">
      <w:pPr>
        <w:pStyle w:val="ListParagraph"/>
        <w:numPr>
          <w:ilvl w:val="0"/>
          <w:numId w:val="11"/>
        </w:numPr>
        <w:jc w:val="both"/>
        <w:rPr>
          <w:sz w:val="24"/>
          <w:szCs w:val="24"/>
        </w:rPr>
      </w:pPr>
      <w:r w:rsidRPr="00CB7CC5">
        <w:rPr>
          <w:sz w:val="24"/>
          <w:szCs w:val="24"/>
        </w:rPr>
        <w:t>Age of superannuation for all teaching positions shall be as per UGC norms.</w:t>
      </w:r>
    </w:p>
    <w:p w:rsidR="006E5C02" w:rsidRPr="00CB7CC5" w:rsidRDefault="006E5C02" w:rsidP="00E66A3E">
      <w:pPr>
        <w:pStyle w:val="ListParagraph"/>
        <w:numPr>
          <w:ilvl w:val="0"/>
          <w:numId w:val="11"/>
        </w:numPr>
        <w:jc w:val="both"/>
        <w:rPr>
          <w:sz w:val="24"/>
          <w:szCs w:val="24"/>
        </w:rPr>
      </w:pPr>
      <w:r w:rsidRPr="00CB7CC5">
        <w:rPr>
          <w:sz w:val="24"/>
          <w:szCs w:val="24"/>
        </w:rPr>
        <w:t>All the appointees including the in-service candidates shall be governed by the New Pension Scheme (NPS) introduced by the Govt. of India.</w:t>
      </w:r>
    </w:p>
    <w:p w:rsidR="006E5C02" w:rsidRPr="00CB7CC5" w:rsidRDefault="00D01654" w:rsidP="00E66A3E">
      <w:pPr>
        <w:pStyle w:val="ListParagraph"/>
        <w:numPr>
          <w:ilvl w:val="0"/>
          <w:numId w:val="11"/>
        </w:numPr>
        <w:jc w:val="both"/>
        <w:rPr>
          <w:sz w:val="24"/>
          <w:szCs w:val="24"/>
        </w:rPr>
      </w:pPr>
      <w:r w:rsidRPr="00CB7CC5">
        <w:rPr>
          <w:sz w:val="24"/>
          <w:szCs w:val="24"/>
        </w:rPr>
        <w:t>Applicants</w:t>
      </w:r>
      <w:r w:rsidR="006E5C02" w:rsidRPr="00CB7CC5">
        <w:rPr>
          <w:sz w:val="24"/>
          <w:szCs w:val="24"/>
        </w:rPr>
        <w:t xml:space="preserve"> not found suitable for higher positions may be considered for lower positions in the same area of specialization with their consent.</w:t>
      </w:r>
    </w:p>
    <w:p w:rsidR="006E5C02" w:rsidRPr="00CB7CC5" w:rsidRDefault="006E5C02" w:rsidP="00E66A3E">
      <w:pPr>
        <w:pStyle w:val="ListParagraph"/>
        <w:numPr>
          <w:ilvl w:val="0"/>
          <w:numId w:val="11"/>
        </w:numPr>
        <w:jc w:val="both"/>
        <w:rPr>
          <w:sz w:val="24"/>
          <w:szCs w:val="24"/>
        </w:rPr>
      </w:pPr>
      <w:r w:rsidRPr="00CB7CC5">
        <w:rPr>
          <w:sz w:val="24"/>
          <w:szCs w:val="24"/>
        </w:rPr>
        <w:t>The University reserves the right to place reasonable limit on the total number of candidates to be called for interview.  Short listing of the applicants</w:t>
      </w:r>
      <w:proofErr w:type="gramStart"/>
      <w:r w:rsidRPr="00CB7CC5">
        <w:rPr>
          <w:sz w:val="24"/>
          <w:szCs w:val="24"/>
        </w:rPr>
        <w:t>,  if</w:t>
      </w:r>
      <w:proofErr w:type="gramEnd"/>
      <w:r w:rsidRPr="00CB7CC5">
        <w:rPr>
          <w:sz w:val="24"/>
          <w:szCs w:val="24"/>
        </w:rPr>
        <w:t xml:space="preserve"> necessary,  shall be made on the basis of higher academic qualification,  experience,  publications and other academic  credentials.</w:t>
      </w:r>
    </w:p>
    <w:p w:rsidR="00241598" w:rsidRPr="00CB7CC5" w:rsidRDefault="00241598" w:rsidP="005A2A04">
      <w:pPr>
        <w:jc w:val="both"/>
        <w:rPr>
          <w:sz w:val="24"/>
          <w:szCs w:val="24"/>
        </w:rPr>
      </w:pPr>
    </w:p>
    <w:p w:rsidR="00241598" w:rsidRPr="00CB7CC5" w:rsidRDefault="006164E0" w:rsidP="00CC2812">
      <w:pPr>
        <w:jc w:val="both"/>
        <w:rPr>
          <w:b/>
          <w:sz w:val="24"/>
          <w:szCs w:val="24"/>
        </w:rPr>
      </w:pPr>
      <w:r w:rsidRPr="00CB7CC5">
        <w:rPr>
          <w:b/>
          <w:sz w:val="24"/>
          <w:szCs w:val="24"/>
        </w:rPr>
        <w:t>GENERAL INSTRUCTIONS</w:t>
      </w:r>
    </w:p>
    <w:p w:rsidR="00C97072" w:rsidRPr="00CB7CC5" w:rsidRDefault="008C1353" w:rsidP="0092550A">
      <w:pPr>
        <w:pStyle w:val="NoSpacing"/>
        <w:numPr>
          <w:ilvl w:val="0"/>
          <w:numId w:val="13"/>
        </w:numPr>
        <w:jc w:val="both"/>
        <w:rPr>
          <w:sz w:val="24"/>
          <w:szCs w:val="24"/>
        </w:rPr>
      </w:pPr>
      <w:r w:rsidRPr="00CB7CC5">
        <w:rPr>
          <w:sz w:val="24"/>
          <w:szCs w:val="24"/>
        </w:rPr>
        <w:t>No TA/DA shall be paid to the candidates for attending the interview.  However</w:t>
      </w:r>
      <w:r w:rsidR="006F254A" w:rsidRPr="00CB7CC5">
        <w:rPr>
          <w:sz w:val="24"/>
          <w:szCs w:val="24"/>
        </w:rPr>
        <w:t>, the</w:t>
      </w:r>
      <w:r w:rsidRPr="00CB7CC5">
        <w:rPr>
          <w:sz w:val="24"/>
          <w:szCs w:val="24"/>
        </w:rPr>
        <w:t xml:space="preserve"> SC/ST candidates will be paid second-class railway/bus fare by shortest route on production of tickets.</w:t>
      </w:r>
    </w:p>
    <w:p w:rsidR="008C1353" w:rsidRPr="00CB7CC5" w:rsidRDefault="00E01B53" w:rsidP="0092550A">
      <w:pPr>
        <w:pStyle w:val="NoSpacing"/>
        <w:numPr>
          <w:ilvl w:val="0"/>
          <w:numId w:val="13"/>
        </w:numPr>
        <w:jc w:val="both"/>
        <w:rPr>
          <w:sz w:val="24"/>
          <w:szCs w:val="24"/>
        </w:rPr>
      </w:pPr>
      <w:r w:rsidRPr="00CB7CC5">
        <w:rPr>
          <w:sz w:val="24"/>
          <w:szCs w:val="24"/>
        </w:rPr>
        <w:t xml:space="preserve">In service candidates shall route their application form </w:t>
      </w:r>
      <w:r w:rsidR="006F254A" w:rsidRPr="00CB7CC5">
        <w:rPr>
          <w:sz w:val="24"/>
          <w:szCs w:val="24"/>
        </w:rPr>
        <w:t>through</w:t>
      </w:r>
      <w:r w:rsidRPr="00CB7CC5">
        <w:rPr>
          <w:sz w:val="24"/>
          <w:szCs w:val="24"/>
        </w:rPr>
        <w:t xml:space="preserve"> proper channel.  However</w:t>
      </w:r>
      <w:r w:rsidR="006F254A" w:rsidRPr="00CB7CC5">
        <w:rPr>
          <w:sz w:val="24"/>
          <w:szCs w:val="24"/>
        </w:rPr>
        <w:t>, they</w:t>
      </w:r>
      <w:r w:rsidRPr="00CB7CC5">
        <w:rPr>
          <w:sz w:val="24"/>
          <w:szCs w:val="24"/>
        </w:rPr>
        <w:t xml:space="preserve"> can submit an advance copy of the application form well before the last date.</w:t>
      </w:r>
    </w:p>
    <w:p w:rsidR="00E01B53" w:rsidRPr="00CB7CC5" w:rsidRDefault="00E01B53" w:rsidP="0092550A">
      <w:pPr>
        <w:pStyle w:val="NoSpacing"/>
        <w:numPr>
          <w:ilvl w:val="0"/>
          <w:numId w:val="13"/>
        </w:numPr>
        <w:jc w:val="both"/>
        <w:rPr>
          <w:sz w:val="24"/>
          <w:szCs w:val="24"/>
        </w:rPr>
      </w:pPr>
      <w:r w:rsidRPr="00CB7CC5">
        <w:rPr>
          <w:sz w:val="24"/>
          <w:szCs w:val="24"/>
        </w:rPr>
        <w:t>Application</w:t>
      </w:r>
      <w:r w:rsidR="006F254A" w:rsidRPr="00CB7CC5">
        <w:rPr>
          <w:sz w:val="24"/>
          <w:szCs w:val="24"/>
        </w:rPr>
        <w:t>s</w:t>
      </w:r>
      <w:r w:rsidRPr="00CB7CC5">
        <w:rPr>
          <w:sz w:val="24"/>
          <w:szCs w:val="24"/>
        </w:rPr>
        <w:t xml:space="preserve"> not accompanied by necessary supporting </w:t>
      </w:r>
      <w:r w:rsidR="006F254A" w:rsidRPr="00CB7CC5">
        <w:rPr>
          <w:sz w:val="24"/>
          <w:szCs w:val="24"/>
        </w:rPr>
        <w:t>documents</w:t>
      </w:r>
      <w:r w:rsidRPr="00CB7CC5">
        <w:rPr>
          <w:sz w:val="24"/>
          <w:szCs w:val="24"/>
        </w:rPr>
        <w:t>,  attested copies of degree certificates/ marks sheets/ experience certificates/ category certificate (if applicable) issued by the competent authority and the incomplete applications shall be rejected summarily.</w:t>
      </w:r>
    </w:p>
    <w:p w:rsidR="00E01B53" w:rsidRPr="00CB7CC5" w:rsidRDefault="00E01B53" w:rsidP="0092550A">
      <w:pPr>
        <w:pStyle w:val="NoSpacing"/>
        <w:numPr>
          <w:ilvl w:val="0"/>
          <w:numId w:val="13"/>
        </w:numPr>
        <w:jc w:val="both"/>
        <w:rPr>
          <w:sz w:val="24"/>
          <w:szCs w:val="24"/>
        </w:rPr>
      </w:pPr>
      <w:r w:rsidRPr="00CB7CC5">
        <w:rPr>
          <w:sz w:val="24"/>
          <w:szCs w:val="24"/>
        </w:rPr>
        <w:t>In case the last date fixed for receipt of applications is declared a holiday</w:t>
      </w:r>
      <w:r w:rsidR="006F254A" w:rsidRPr="00CB7CC5">
        <w:rPr>
          <w:sz w:val="24"/>
          <w:szCs w:val="24"/>
        </w:rPr>
        <w:t>, next</w:t>
      </w:r>
      <w:r w:rsidRPr="00CB7CC5">
        <w:rPr>
          <w:sz w:val="24"/>
          <w:szCs w:val="24"/>
        </w:rPr>
        <w:t xml:space="preserve"> working da</w:t>
      </w:r>
      <w:r w:rsidR="006F254A" w:rsidRPr="00CB7CC5">
        <w:rPr>
          <w:sz w:val="24"/>
          <w:szCs w:val="24"/>
        </w:rPr>
        <w:t>y</w:t>
      </w:r>
      <w:r w:rsidRPr="00CB7CC5">
        <w:rPr>
          <w:sz w:val="24"/>
          <w:szCs w:val="24"/>
        </w:rPr>
        <w:t xml:space="preserve"> shall be deemed to be last date for receiving the forms.</w:t>
      </w:r>
    </w:p>
    <w:p w:rsidR="00E01B53" w:rsidRPr="00CB7CC5" w:rsidRDefault="00E01B53" w:rsidP="0092550A">
      <w:pPr>
        <w:pStyle w:val="NoSpacing"/>
        <w:numPr>
          <w:ilvl w:val="0"/>
          <w:numId w:val="13"/>
        </w:numPr>
        <w:jc w:val="both"/>
        <w:rPr>
          <w:sz w:val="24"/>
          <w:szCs w:val="24"/>
        </w:rPr>
      </w:pPr>
      <w:r w:rsidRPr="00CB7CC5">
        <w:rPr>
          <w:sz w:val="24"/>
          <w:szCs w:val="24"/>
        </w:rPr>
        <w:t>If the space provided in the application form is insufficient, information may be given on a separate sheet duly signed by the candidate and the same mat be attached with the application form.</w:t>
      </w:r>
    </w:p>
    <w:p w:rsidR="00E01B53" w:rsidRPr="00CB7CC5" w:rsidRDefault="00E01B53" w:rsidP="0092550A">
      <w:pPr>
        <w:pStyle w:val="NoSpacing"/>
        <w:numPr>
          <w:ilvl w:val="0"/>
          <w:numId w:val="13"/>
        </w:numPr>
        <w:jc w:val="both"/>
        <w:rPr>
          <w:sz w:val="24"/>
          <w:szCs w:val="24"/>
        </w:rPr>
      </w:pPr>
      <w:r w:rsidRPr="00CB7CC5">
        <w:rPr>
          <w:sz w:val="24"/>
          <w:szCs w:val="24"/>
        </w:rPr>
        <w:t>Candidates are advised to attach a duly signed list of enclosures with the application form.</w:t>
      </w:r>
    </w:p>
    <w:p w:rsidR="00E01B53" w:rsidRPr="00CB7CC5" w:rsidRDefault="00E01B53" w:rsidP="0092550A">
      <w:pPr>
        <w:pStyle w:val="NoSpacing"/>
        <w:numPr>
          <w:ilvl w:val="0"/>
          <w:numId w:val="13"/>
        </w:numPr>
        <w:jc w:val="both"/>
        <w:rPr>
          <w:sz w:val="24"/>
          <w:szCs w:val="24"/>
        </w:rPr>
      </w:pPr>
      <w:r w:rsidRPr="00CB7CC5">
        <w:rPr>
          <w:sz w:val="24"/>
          <w:szCs w:val="24"/>
        </w:rPr>
        <w:t xml:space="preserve">The eligibility of candidates including those who have already </w:t>
      </w:r>
      <w:r w:rsidR="00227382" w:rsidRPr="00CB7CC5">
        <w:rPr>
          <w:sz w:val="24"/>
          <w:szCs w:val="24"/>
        </w:rPr>
        <w:t>applied will be determined as on the last date fixed for receipt of application forms.</w:t>
      </w:r>
    </w:p>
    <w:p w:rsidR="00227382" w:rsidRPr="00CB7CC5" w:rsidRDefault="00227382" w:rsidP="0092550A">
      <w:pPr>
        <w:pStyle w:val="NoSpacing"/>
        <w:numPr>
          <w:ilvl w:val="0"/>
          <w:numId w:val="13"/>
        </w:numPr>
        <w:jc w:val="both"/>
        <w:rPr>
          <w:sz w:val="24"/>
          <w:szCs w:val="24"/>
        </w:rPr>
      </w:pPr>
      <w:r w:rsidRPr="00CB7CC5">
        <w:rPr>
          <w:sz w:val="24"/>
          <w:szCs w:val="24"/>
        </w:rPr>
        <w:t>The University will not be responsible for any postal delay.</w:t>
      </w:r>
    </w:p>
    <w:p w:rsidR="00227382" w:rsidRPr="00CB7CC5" w:rsidRDefault="00227382" w:rsidP="0092550A">
      <w:pPr>
        <w:pStyle w:val="NoSpacing"/>
        <w:numPr>
          <w:ilvl w:val="0"/>
          <w:numId w:val="13"/>
        </w:numPr>
        <w:jc w:val="both"/>
        <w:rPr>
          <w:sz w:val="24"/>
          <w:szCs w:val="24"/>
        </w:rPr>
      </w:pPr>
      <w:r w:rsidRPr="00CB7CC5">
        <w:rPr>
          <w:sz w:val="24"/>
          <w:szCs w:val="24"/>
        </w:rPr>
        <w:t>Candidates in their own interest are advised to remain in touch with the University website (</w:t>
      </w:r>
      <w:hyperlink r:id="rId7" w:history="1">
        <w:r w:rsidRPr="00CB7CC5">
          <w:rPr>
            <w:rStyle w:val="Hyperlink"/>
            <w:b/>
            <w:sz w:val="24"/>
            <w:szCs w:val="24"/>
          </w:rPr>
          <w:t>www.cujammu.ac.in</w:t>
        </w:r>
      </w:hyperlink>
      <w:r w:rsidRPr="00CB7CC5">
        <w:rPr>
          <w:sz w:val="24"/>
          <w:szCs w:val="24"/>
        </w:rPr>
        <w:t xml:space="preserve">)   </w:t>
      </w:r>
      <w:proofErr w:type="gramStart"/>
      <w:r w:rsidRPr="00CB7CC5">
        <w:rPr>
          <w:sz w:val="24"/>
          <w:szCs w:val="24"/>
        </w:rPr>
        <w:t>They</w:t>
      </w:r>
      <w:proofErr w:type="gramEnd"/>
      <w:r w:rsidRPr="00CB7CC5">
        <w:rPr>
          <w:sz w:val="24"/>
          <w:szCs w:val="24"/>
        </w:rPr>
        <w:t xml:space="preserve"> should also regularly check their email account for updates.  Issuance of notifications in the newspapers is not obligatory on the part of the University.</w:t>
      </w:r>
    </w:p>
    <w:p w:rsidR="00227382" w:rsidRPr="00CB7CC5" w:rsidRDefault="00227382" w:rsidP="0092550A">
      <w:pPr>
        <w:pStyle w:val="NoSpacing"/>
        <w:numPr>
          <w:ilvl w:val="0"/>
          <w:numId w:val="13"/>
        </w:numPr>
        <w:jc w:val="both"/>
        <w:rPr>
          <w:sz w:val="24"/>
          <w:szCs w:val="24"/>
        </w:rPr>
      </w:pPr>
      <w:r w:rsidRPr="00CB7CC5">
        <w:rPr>
          <w:sz w:val="24"/>
          <w:szCs w:val="24"/>
        </w:rPr>
        <w:t xml:space="preserve">Any change of address given in the application form should </w:t>
      </w:r>
      <w:r w:rsidR="007F7DE1" w:rsidRPr="00CB7CC5">
        <w:rPr>
          <w:sz w:val="24"/>
          <w:szCs w:val="24"/>
        </w:rPr>
        <w:t>at once be communicated by the candidate to the University.</w:t>
      </w:r>
    </w:p>
    <w:p w:rsidR="007F7DE1" w:rsidRPr="00CB7CC5" w:rsidRDefault="007F7DE1" w:rsidP="0092550A">
      <w:pPr>
        <w:pStyle w:val="NoSpacing"/>
        <w:numPr>
          <w:ilvl w:val="0"/>
          <w:numId w:val="13"/>
        </w:numPr>
        <w:jc w:val="both"/>
        <w:rPr>
          <w:sz w:val="24"/>
          <w:szCs w:val="24"/>
        </w:rPr>
      </w:pPr>
      <w:r w:rsidRPr="00CB7CC5">
        <w:rPr>
          <w:sz w:val="24"/>
          <w:szCs w:val="24"/>
        </w:rPr>
        <w:t>Before applying for a post</w:t>
      </w:r>
      <w:r w:rsidR="001B6735" w:rsidRPr="00CB7CC5">
        <w:rPr>
          <w:sz w:val="24"/>
          <w:szCs w:val="24"/>
        </w:rPr>
        <w:t>, candidates</w:t>
      </w:r>
      <w:r w:rsidRPr="00CB7CC5">
        <w:rPr>
          <w:sz w:val="24"/>
          <w:szCs w:val="24"/>
        </w:rPr>
        <w:t xml:space="preserve"> are advised to satisfy themselves about their eligibility.</w:t>
      </w:r>
    </w:p>
    <w:p w:rsidR="007F7DE1" w:rsidRPr="00CB7CC5" w:rsidRDefault="007F7DE1" w:rsidP="0092550A">
      <w:pPr>
        <w:pStyle w:val="NoSpacing"/>
        <w:numPr>
          <w:ilvl w:val="0"/>
          <w:numId w:val="13"/>
        </w:numPr>
        <w:jc w:val="both"/>
        <w:rPr>
          <w:sz w:val="24"/>
          <w:szCs w:val="24"/>
        </w:rPr>
      </w:pPr>
      <w:r w:rsidRPr="00CB7CC5">
        <w:rPr>
          <w:sz w:val="24"/>
          <w:szCs w:val="24"/>
        </w:rPr>
        <w:lastRenderedPageBreak/>
        <w:t xml:space="preserve">The prescribed qualifications and experience are </w:t>
      </w:r>
      <w:proofErr w:type="gramStart"/>
      <w:r w:rsidRPr="00CB7CC5">
        <w:rPr>
          <w:sz w:val="24"/>
          <w:szCs w:val="24"/>
        </w:rPr>
        <w:t>minimum</w:t>
      </w:r>
      <w:proofErr w:type="gramEnd"/>
      <w:r w:rsidRPr="00CB7CC5">
        <w:rPr>
          <w:sz w:val="24"/>
          <w:szCs w:val="24"/>
        </w:rPr>
        <w:t xml:space="preserve"> and the mere possession of the same will not entitle a candidate for being called for interview.</w:t>
      </w:r>
    </w:p>
    <w:p w:rsidR="007F7DE1" w:rsidRPr="00CB7CC5" w:rsidRDefault="007F7DE1" w:rsidP="0092550A">
      <w:pPr>
        <w:pStyle w:val="NoSpacing"/>
        <w:numPr>
          <w:ilvl w:val="0"/>
          <w:numId w:val="13"/>
        </w:numPr>
        <w:jc w:val="both"/>
        <w:rPr>
          <w:sz w:val="24"/>
          <w:szCs w:val="24"/>
        </w:rPr>
      </w:pPr>
      <w:r w:rsidRPr="00CB7CC5">
        <w:rPr>
          <w:sz w:val="24"/>
          <w:szCs w:val="24"/>
        </w:rPr>
        <w:t>The University shall verify the antecedents/documents submitted by the candidates at the time of appointment or any time during the tenure of the service.  In c</w:t>
      </w:r>
      <w:r w:rsidR="001673F7" w:rsidRPr="00CB7CC5">
        <w:rPr>
          <w:sz w:val="24"/>
          <w:szCs w:val="24"/>
        </w:rPr>
        <w:t>ase, it is detected that the documents submitted are fake or the candidate has a clandestine antecedents/background and has suppressed the said information</w:t>
      </w:r>
      <w:r w:rsidR="00515EF9" w:rsidRPr="00CB7CC5">
        <w:rPr>
          <w:sz w:val="24"/>
          <w:szCs w:val="24"/>
        </w:rPr>
        <w:t>, his</w:t>
      </w:r>
      <w:r w:rsidR="001673F7" w:rsidRPr="00CB7CC5">
        <w:rPr>
          <w:sz w:val="24"/>
          <w:szCs w:val="24"/>
        </w:rPr>
        <w:t>/her services shall be terminated forthwith.</w:t>
      </w:r>
    </w:p>
    <w:p w:rsidR="001673F7" w:rsidRPr="00CB7CC5" w:rsidRDefault="001673F7" w:rsidP="0092550A">
      <w:pPr>
        <w:pStyle w:val="NoSpacing"/>
        <w:numPr>
          <w:ilvl w:val="0"/>
          <w:numId w:val="13"/>
        </w:numPr>
        <w:jc w:val="both"/>
        <w:rPr>
          <w:sz w:val="24"/>
          <w:szCs w:val="24"/>
        </w:rPr>
      </w:pPr>
      <w:r w:rsidRPr="00CB7CC5">
        <w:rPr>
          <w:sz w:val="24"/>
          <w:szCs w:val="24"/>
        </w:rPr>
        <w:t>Separate applications must be submitted for each post.</w:t>
      </w:r>
    </w:p>
    <w:p w:rsidR="001673F7" w:rsidRPr="00CB7CC5" w:rsidRDefault="001673F7" w:rsidP="0092550A">
      <w:pPr>
        <w:pStyle w:val="NoSpacing"/>
        <w:numPr>
          <w:ilvl w:val="0"/>
          <w:numId w:val="13"/>
        </w:numPr>
        <w:jc w:val="both"/>
        <w:rPr>
          <w:sz w:val="24"/>
          <w:szCs w:val="24"/>
        </w:rPr>
      </w:pPr>
      <w:r w:rsidRPr="00CB7CC5">
        <w:rPr>
          <w:sz w:val="24"/>
          <w:szCs w:val="24"/>
        </w:rPr>
        <w:t>In case of any dispute</w:t>
      </w:r>
      <w:r w:rsidR="00515EF9" w:rsidRPr="00CB7CC5">
        <w:rPr>
          <w:sz w:val="24"/>
          <w:szCs w:val="24"/>
        </w:rPr>
        <w:t>, any</w:t>
      </w:r>
      <w:r w:rsidRPr="00CB7CC5">
        <w:rPr>
          <w:sz w:val="24"/>
          <w:szCs w:val="24"/>
        </w:rPr>
        <w:t xml:space="preserve"> suit or legal proceedings by or against the University shall be where </w:t>
      </w:r>
      <w:proofErr w:type="gramStart"/>
      <w:r w:rsidRPr="00CB7CC5">
        <w:rPr>
          <w:sz w:val="24"/>
          <w:szCs w:val="24"/>
        </w:rPr>
        <w:t xml:space="preserve">the </w:t>
      </w:r>
      <w:r w:rsidR="0092550A" w:rsidRPr="00CB7CC5">
        <w:rPr>
          <w:sz w:val="24"/>
          <w:szCs w:val="24"/>
        </w:rPr>
        <w:t>headquarter</w:t>
      </w:r>
      <w:proofErr w:type="gramEnd"/>
      <w:r w:rsidRPr="00CB7CC5">
        <w:rPr>
          <w:sz w:val="24"/>
          <w:szCs w:val="24"/>
        </w:rPr>
        <w:t xml:space="preserve"> of the University situates.</w:t>
      </w:r>
    </w:p>
    <w:p w:rsidR="0092550A" w:rsidRPr="00CB7CC5" w:rsidRDefault="0092550A" w:rsidP="0092550A">
      <w:pPr>
        <w:pStyle w:val="NoSpacing"/>
        <w:jc w:val="both"/>
        <w:rPr>
          <w:sz w:val="24"/>
          <w:szCs w:val="24"/>
        </w:rPr>
      </w:pPr>
    </w:p>
    <w:p w:rsidR="0092550A" w:rsidRPr="00CB7CC5" w:rsidRDefault="0092550A" w:rsidP="0092550A">
      <w:pPr>
        <w:pStyle w:val="NoSpacing"/>
        <w:jc w:val="both"/>
        <w:rPr>
          <w:b/>
          <w:sz w:val="24"/>
          <w:szCs w:val="24"/>
        </w:rPr>
      </w:pPr>
      <w:r w:rsidRPr="00CB7CC5">
        <w:rPr>
          <w:b/>
          <w:sz w:val="24"/>
          <w:szCs w:val="24"/>
        </w:rPr>
        <w:t>HOW TO APPLY?</w:t>
      </w:r>
    </w:p>
    <w:p w:rsidR="00CF5E99" w:rsidRPr="00CB7CC5" w:rsidRDefault="0092550A" w:rsidP="0092550A">
      <w:pPr>
        <w:pStyle w:val="NoSpacing"/>
        <w:jc w:val="both"/>
        <w:rPr>
          <w:sz w:val="24"/>
          <w:szCs w:val="24"/>
        </w:rPr>
      </w:pPr>
      <w:r w:rsidRPr="00CB7CC5">
        <w:rPr>
          <w:sz w:val="24"/>
          <w:szCs w:val="24"/>
        </w:rPr>
        <w:t>The detailed eligibility conditions and prescribed application form is available only on the University website (</w:t>
      </w:r>
      <w:hyperlink r:id="rId8" w:history="1">
        <w:r w:rsidRPr="00CB7CC5">
          <w:rPr>
            <w:rStyle w:val="Hyperlink"/>
            <w:b/>
            <w:sz w:val="24"/>
            <w:szCs w:val="24"/>
          </w:rPr>
          <w:t>www.cujammu.ac.in</w:t>
        </w:r>
      </w:hyperlink>
      <w:r w:rsidR="006B7B96" w:rsidRPr="00CB7CC5">
        <w:rPr>
          <w:sz w:val="24"/>
          <w:szCs w:val="24"/>
        </w:rPr>
        <w:t xml:space="preserve">).  </w:t>
      </w:r>
      <w:r w:rsidR="00305423" w:rsidRPr="00CB7CC5">
        <w:rPr>
          <w:sz w:val="24"/>
          <w:szCs w:val="24"/>
        </w:rPr>
        <w:t>T</w:t>
      </w:r>
      <w:r w:rsidR="006B7B96" w:rsidRPr="00CB7CC5">
        <w:rPr>
          <w:sz w:val="24"/>
          <w:szCs w:val="24"/>
        </w:rPr>
        <w:t xml:space="preserve">he downloaded application form,  complete in all respects must be sent to the Registrar,  Central University of </w:t>
      </w:r>
      <w:r w:rsidR="00CF5E99" w:rsidRPr="00CB7CC5">
        <w:rPr>
          <w:sz w:val="24"/>
          <w:szCs w:val="24"/>
        </w:rPr>
        <w:t>J</w:t>
      </w:r>
      <w:r w:rsidR="006B7B96" w:rsidRPr="00CB7CC5">
        <w:rPr>
          <w:sz w:val="24"/>
          <w:szCs w:val="24"/>
        </w:rPr>
        <w:t xml:space="preserve">ammu, </w:t>
      </w:r>
      <w:proofErr w:type="spellStart"/>
      <w:r w:rsidR="006B7B96" w:rsidRPr="00CB7CC5">
        <w:rPr>
          <w:sz w:val="24"/>
          <w:szCs w:val="24"/>
        </w:rPr>
        <w:t>Bagla</w:t>
      </w:r>
      <w:proofErr w:type="spellEnd"/>
      <w:r w:rsidR="006B7B96" w:rsidRPr="00CB7CC5">
        <w:rPr>
          <w:sz w:val="24"/>
          <w:szCs w:val="24"/>
        </w:rPr>
        <w:t xml:space="preserve"> </w:t>
      </w:r>
      <w:r w:rsidR="00305423" w:rsidRPr="00CB7CC5">
        <w:rPr>
          <w:sz w:val="24"/>
          <w:szCs w:val="24"/>
        </w:rPr>
        <w:t xml:space="preserve">                </w:t>
      </w:r>
      <w:r w:rsidR="006B7B96" w:rsidRPr="00CB7CC5">
        <w:rPr>
          <w:sz w:val="24"/>
          <w:szCs w:val="24"/>
        </w:rPr>
        <w:t>(</w:t>
      </w:r>
      <w:proofErr w:type="spellStart"/>
      <w:r w:rsidR="006B7B96" w:rsidRPr="00CB7CC5">
        <w:rPr>
          <w:sz w:val="24"/>
          <w:szCs w:val="24"/>
        </w:rPr>
        <w:t>Rahya-Suchani</w:t>
      </w:r>
      <w:proofErr w:type="spellEnd"/>
      <w:r w:rsidR="006B7B96" w:rsidRPr="00CB7CC5">
        <w:rPr>
          <w:sz w:val="24"/>
          <w:szCs w:val="24"/>
        </w:rPr>
        <w:t>), District Samba, Pin-181143, Jammu, J&amp;K along with a Demand Draft of</w:t>
      </w:r>
      <w:r w:rsidR="00305423" w:rsidRPr="00CB7CC5">
        <w:rPr>
          <w:sz w:val="24"/>
          <w:szCs w:val="24"/>
        </w:rPr>
        <w:t xml:space="preserve">          </w:t>
      </w:r>
      <w:r w:rsidR="006B7B96" w:rsidRPr="00CB7CC5">
        <w:rPr>
          <w:sz w:val="24"/>
          <w:szCs w:val="24"/>
        </w:rPr>
        <w:t xml:space="preserve"> </w:t>
      </w:r>
      <w:proofErr w:type="spellStart"/>
      <w:r w:rsidR="006B7B96" w:rsidRPr="00CB7CC5">
        <w:rPr>
          <w:sz w:val="24"/>
          <w:szCs w:val="24"/>
        </w:rPr>
        <w:t>Rs</w:t>
      </w:r>
      <w:proofErr w:type="spellEnd"/>
      <w:r w:rsidR="006B7B96" w:rsidRPr="00CB7CC5">
        <w:rPr>
          <w:sz w:val="24"/>
          <w:szCs w:val="24"/>
        </w:rPr>
        <w:t>. 500/- (</w:t>
      </w:r>
      <w:proofErr w:type="spellStart"/>
      <w:r w:rsidR="006B7B96" w:rsidRPr="00CB7CC5">
        <w:rPr>
          <w:sz w:val="24"/>
          <w:szCs w:val="24"/>
        </w:rPr>
        <w:t>Rs</w:t>
      </w:r>
      <w:proofErr w:type="spellEnd"/>
      <w:r w:rsidR="006B7B96" w:rsidRPr="00CB7CC5">
        <w:rPr>
          <w:sz w:val="24"/>
          <w:szCs w:val="24"/>
        </w:rPr>
        <w:t>. 250/- in case of SC,S</w:t>
      </w:r>
      <w:r w:rsidR="000753D8" w:rsidRPr="00CB7CC5">
        <w:rPr>
          <w:sz w:val="24"/>
          <w:szCs w:val="24"/>
        </w:rPr>
        <w:t>T</w:t>
      </w:r>
      <w:r w:rsidR="006B7B96" w:rsidRPr="00CB7CC5">
        <w:rPr>
          <w:sz w:val="24"/>
          <w:szCs w:val="24"/>
        </w:rPr>
        <w:t xml:space="preserve"> and Persons </w:t>
      </w:r>
      <w:r w:rsidR="00305423" w:rsidRPr="00CB7CC5">
        <w:rPr>
          <w:sz w:val="24"/>
          <w:szCs w:val="24"/>
        </w:rPr>
        <w:t>W</w:t>
      </w:r>
      <w:r w:rsidR="006B7B96" w:rsidRPr="00CB7CC5">
        <w:rPr>
          <w:sz w:val="24"/>
          <w:szCs w:val="24"/>
        </w:rPr>
        <w:t>ith Disabilities) from any National/Scheduled Bank drawn in favour of OSD (Finance), Central University of Jammu,  payable at Jammu,  through Registered/Speed Post</w:t>
      </w:r>
      <w:r w:rsidR="002F3C7D">
        <w:rPr>
          <w:sz w:val="24"/>
          <w:szCs w:val="24"/>
        </w:rPr>
        <w:t xml:space="preserve"> only</w:t>
      </w:r>
      <w:r w:rsidR="00CF5E99" w:rsidRPr="00CB7CC5">
        <w:rPr>
          <w:sz w:val="24"/>
          <w:szCs w:val="24"/>
        </w:rPr>
        <w:t xml:space="preserve">, so as to reach on or before </w:t>
      </w:r>
      <w:r w:rsidR="004E21E9">
        <w:rPr>
          <w:sz w:val="24"/>
          <w:szCs w:val="24"/>
        </w:rPr>
        <w:t>19</w:t>
      </w:r>
      <w:r w:rsidR="004E21E9" w:rsidRPr="004E21E9">
        <w:rPr>
          <w:sz w:val="24"/>
          <w:szCs w:val="24"/>
          <w:vertAlign w:val="superscript"/>
        </w:rPr>
        <w:t>th</w:t>
      </w:r>
      <w:r w:rsidR="004E21E9">
        <w:rPr>
          <w:sz w:val="24"/>
          <w:szCs w:val="24"/>
        </w:rPr>
        <w:t xml:space="preserve"> August</w:t>
      </w:r>
      <w:r w:rsidR="00CF5E99" w:rsidRPr="00CB7CC5">
        <w:rPr>
          <w:sz w:val="24"/>
          <w:szCs w:val="24"/>
        </w:rPr>
        <w:t>,  2015.  The post applied for, “Advertisement number and date’’ shall be superscribed on the left top side of the cover.  The University shall not be responsible for postal delay.  Applications received after the last date will be summarily rejected and no further correspondence shall be entertained in this regard.</w:t>
      </w:r>
    </w:p>
    <w:p w:rsidR="00CF5E99" w:rsidRPr="00CB7CC5" w:rsidRDefault="00CF5E99" w:rsidP="0092550A">
      <w:pPr>
        <w:pStyle w:val="NoSpacing"/>
        <w:jc w:val="both"/>
        <w:rPr>
          <w:sz w:val="24"/>
          <w:szCs w:val="24"/>
        </w:rPr>
      </w:pPr>
      <w:r w:rsidRPr="00CB7CC5">
        <w:rPr>
          <w:sz w:val="24"/>
          <w:szCs w:val="24"/>
        </w:rPr>
        <w:t xml:space="preserve">The </w:t>
      </w:r>
      <w:r w:rsidR="000753D8" w:rsidRPr="00CB7CC5">
        <w:rPr>
          <w:sz w:val="24"/>
          <w:szCs w:val="24"/>
        </w:rPr>
        <w:t>candidates are</w:t>
      </w:r>
      <w:r w:rsidRPr="00CB7CC5">
        <w:rPr>
          <w:sz w:val="24"/>
          <w:szCs w:val="24"/>
        </w:rPr>
        <w:t xml:space="preserve"> requested to regularly visit the University Website </w:t>
      </w:r>
      <w:hyperlink r:id="rId9" w:history="1">
        <w:r w:rsidRPr="00CB7CC5">
          <w:rPr>
            <w:rStyle w:val="Hyperlink"/>
            <w:sz w:val="24"/>
            <w:szCs w:val="24"/>
          </w:rPr>
          <w:t>www.cujammu.ac.in</w:t>
        </w:r>
      </w:hyperlink>
      <w:r w:rsidRPr="00CB7CC5">
        <w:rPr>
          <w:sz w:val="24"/>
          <w:szCs w:val="24"/>
        </w:rPr>
        <w:t xml:space="preserve"> for future reference.</w:t>
      </w:r>
    </w:p>
    <w:p w:rsidR="006164E0" w:rsidRPr="00CB7CC5" w:rsidRDefault="0092550A" w:rsidP="0092550A">
      <w:pPr>
        <w:pStyle w:val="NoSpacing"/>
        <w:jc w:val="both"/>
        <w:rPr>
          <w:sz w:val="24"/>
          <w:szCs w:val="24"/>
        </w:rPr>
      </w:pPr>
      <w:r w:rsidRPr="00CB7CC5">
        <w:rPr>
          <w:sz w:val="24"/>
          <w:szCs w:val="24"/>
        </w:rPr>
        <w:t xml:space="preserve">  </w:t>
      </w:r>
    </w:p>
    <w:p w:rsidR="000300B6" w:rsidRPr="00CB7CC5" w:rsidRDefault="000300B6" w:rsidP="000300B6">
      <w:pPr>
        <w:pStyle w:val="ListParagraph"/>
        <w:jc w:val="both"/>
        <w:rPr>
          <w:sz w:val="24"/>
          <w:szCs w:val="24"/>
        </w:rPr>
      </w:pPr>
    </w:p>
    <w:p w:rsidR="00CF5E99" w:rsidRPr="00CB7CC5" w:rsidRDefault="00CF5E99" w:rsidP="000300B6">
      <w:pPr>
        <w:pStyle w:val="ListParagraph"/>
        <w:jc w:val="both"/>
        <w:rPr>
          <w:sz w:val="24"/>
          <w:szCs w:val="24"/>
        </w:rPr>
      </w:pPr>
    </w:p>
    <w:p w:rsidR="002D71BE" w:rsidRDefault="00CF5E99" w:rsidP="00CF5E99">
      <w:pPr>
        <w:pStyle w:val="ListParagraph"/>
        <w:jc w:val="right"/>
        <w:rPr>
          <w:b/>
          <w:sz w:val="24"/>
          <w:szCs w:val="24"/>
        </w:rPr>
      </w:pPr>
      <w:r w:rsidRPr="00CB7CC5">
        <w:rPr>
          <w:sz w:val="24"/>
          <w:szCs w:val="24"/>
        </w:rPr>
        <w:tab/>
      </w:r>
      <w:r w:rsidRPr="00CB7CC5">
        <w:rPr>
          <w:sz w:val="24"/>
          <w:szCs w:val="24"/>
        </w:rPr>
        <w:tab/>
      </w:r>
      <w:r w:rsidRPr="00CB7CC5">
        <w:rPr>
          <w:sz w:val="24"/>
          <w:szCs w:val="24"/>
        </w:rPr>
        <w:tab/>
      </w:r>
      <w:r w:rsidRPr="00CB7CC5">
        <w:rPr>
          <w:sz w:val="24"/>
          <w:szCs w:val="24"/>
        </w:rPr>
        <w:tab/>
      </w:r>
      <w:r w:rsidRPr="00CB7CC5">
        <w:rPr>
          <w:sz w:val="24"/>
          <w:szCs w:val="24"/>
        </w:rPr>
        <w:tab/>
      </w:r>
      <w:r w:rsidRPr="00CB7CC5">
        <w:rPr>
          <w:sz w:val="24"/>
          <w:szCs w:val="24"/>
        </w:rPr>
        <w:tab/>
      </w:r>
      <w:r w:rsidRPr="00CB7CC5">
        <w:rPr>
          <w:sz w:val="24"/>
          <w:szCs w:val="24"/>
        </w:rPr>
        <w:tab/>
      </w:r>
      <w:r w:rsidRPr="00CB7CC5">
        <w:rPr>
          <w:sz w:val="24"/>
          <w:szCs w:val="24"/>
        </w:rPr>
        <w:tab/>
      </w:r>
      <w:r w:rsidRPr="00CB7CC5">
        <w:rPr>
          <w:sz w:val="24"/>
          <w:szCs w:val="24"/>
        </w:rPr>
        <w:tab/>
      </w:r>
      <w:r w:rsidR="0042512F">
        <w:rPr>
          <w:sz w:val="24"/>
          <w:szCs w:val="24"/>
        </w:rPr>
        <w:t>-</w:t>
      </w:r>
      <w:proofErr w:type="spellStart"/>
      <w:proofErr w:type="gramStart"/>
      <w:r w:rsidR="0042512F">
        <w:rPr>
          <w:sz w:val="24"/>
          <w:szCs w:val="24"/>
        </w:rPr>
        <w:t>sd</w:t>
      </w:r>
      <w:proofErr w:type="spellEnd"/>
      <w:proofErr w:type="gramEnd"/>
      <w:r w:rsidR="0042512F">
        <w:rPr>
          <w:sz w:val="24"/>
          <w:szCs w:val="24"/>
        </w:rPr>
        <w:t>-</w:t>
      </w:r>
      <w:r w:rsidRPr="00CB7CC5">
        <w:rPr>
          <w:sz w:val="24"/>
          <w:szCs w:val="24"/>
        </w:rPr>
        <w:tab/>
      </w:r>
      <w:r w:rsidRPr="00CB7CC5">
        <w:rPr>
          <w:b/>
          <w:sz w:val="24"/>
          <w:szCs w:val="24"/>
        </w:rPr>
        <w:tab/>
        <w:t>REGISTRAR</w:t>
      </w:r>
    </w:p>
    <w:p w:rsidR="002D71BE" w:rsidRDefault="002D71BE">
      <w:pPr>
        <w:rPr>
          <w:b/>
          <w:sz w:val="24"/>
          <w:szCs w:val="24"/>
        </w:rPr>
      </w:pPr>
      <w:r>
        <w:rPr>
          <w:b/>
          <w:sz w:val="24"/>
          <w:szCs w:val="24"/>
        </w:rPr>
        <w:br w:type="page"/>
      </w:r>
    </w:p>
    <w:p w:rsidR="00C25134" w:rsidRPr="008E29E1" w:rsidRDefault="00C25134" w:rsidP="00C25134">
      <w:pPr>
        <w:spacing w:after="0"/>
        <w:jc w:val="center"/>
        <w:rPr>
          <w:b/>
          <w:sz w:val="40"/>
          <w:szCs w:val="40"/>
        </w:rPr>
      </w:pPr>
      <w:r w:rsidRPr="008E29E1">
        <w:rPr>
          <w:b/>
          <w:sz w:val="40"/>
          <w:szCs w:val="40"/>
        </w:rPr>
        <w:lastRenderedPageBreak/>
        <w:t>Central University of Jammu</w:t>
      </w:r>
    </w:p>
    <w:p w:rsidR="00C25134" w:rsidRPr="008E29E1" w:rsidRDefault="00C25134" w:rsidP="00C25134">
      <w:pPr>
        <w:spacing w:after="0"/>
        <w:jc w:val="center"/>
        <w:rPr>
          <w:b/>
          <w:sz w:val="40"/>
          <w:szCs w:val="40"/>
        </w:rPr>
      </w:pPr>
      <w:r w:rsidRPr="008E29E1">
        <w:rPr>
          <w:b/>
          <w:sz w:val="40"/>
          <w:szCs w:val="40"/>
        </w:rPr>
        <w:t>Jammu</w:t>
      </w:r>
    </w:p>
    <w:p w:rsidR="00C25134" w:rsidRDefault="00C25134" w:rsidP="00C25134">
      <w:pPr>
        <w:spacing w:after="0"/>
        <w:jc w:val="center"/>
        <w:rPr>
          <w:b/>
          <w:sz w:val="36"/>
          <w:szCs w:val="36"/>
        </w:rPr>
      </w:pPr>
    </w:p>
    <w:p w:rsidR="00C25134" w:rsidRDefault="00C25134" w:rsidP="00C25134">
      <w:pPr>
        <w:spacing w:after="0"/>
        <w:jc w:val="center"/>
        <w:rPr>
          <w:b/>
          <w:sz w:val="28"/>
          <w:szCs w:val="28"/>
        </w:rPr>
      </w:pPr>
      <w:r w:rsidRPr="00E14563">
        <w:rPr>
          <w:b/>
          <w:sz w:val="28"/>
          <w:szCs w:val="28"/>
        </w:rPr>
        <w:t>Guidelines for Screening/Short listing of candidates for appointment to the post of Assistant Professor in the Central University of Jammu, Jammu</w:t>
      </w:r>
    </w:p>
    <w:p w:rsidR="00C25134" w:rsidRDefault="00C25134" w:rsidP="00C25134">
      <w:pPr>
        <w:spacing w:after="0"/>
        <w:jc w:val="center"/>
        <w:rPr>
          <w:b/>
          <w:sz w:val="28"/>
          <w:szCs w:val="28"/>
        </w:rPr>
      </w:pPr>
    </w:p>
    <w:p w:rsidR="00C25134" w:rsidRPr="00C802CD" w:rsidRDefault="00C25134" w:rsidP="00C25134">
      <w:pPr>
        <w:spacing w:after="0"/>
        <w:jc w:val="both"/>
        <w:rPr>
          <w:sz w:val="24"/>
          <w:szCs w:val="24"/>
        </w:rPr>
      </w:pPr>
      <w:r w:rsidRPr="00C802CD">
        <w:rPr>
          <w:sz w:val="24"/>
          <w:szCs w:val="24"/>
        </w:rPr>
        <w:t>In the event of a large number of candidates applying for the position of Assistant Prof</w:t>
      </w:r>
      <w:r>
        <w:rPr>
          <w:sz w:val="24"/>
          <w:szCs w:val="24"/>
        </w:rPr>
        <w:t>essor</w:t>
      </w:r>
      <w:r w:rsidRPr="00C802CD">
        <w:rPr>
          <w:sz w:val="24"/>
          <w:szCs w:val="24"/>
        </w:rPr>
        <w:t xml:space="preserve"> in the University, the number of candidates to be called for appearing before the Selection Committee for an interview shall have to be restricted to a manageable number for making an in-depth assessment of the candidates. For this purpose</w:t>
      </w:r>
      <w:r>
        <w:rPr>
          <w:sz w:val="24"/>
          <w:szCs w:val="24"/>
        </w:rPr>
        <w:t>,</w:t>
      </w:r>
      <w:r w:rsidRPr="00C802CD">
        <w:rPr>
          <w:sz w:val="24"/>
          <w:szCs w:val="24"/>
        </w:rPr>
        <w:t xml:space="preserve"> the application</w:t>
      </w:r>
      <w:r>
        <w:rPr>
          <w:sz w:val="24"/>
          <w:szCs w:val="24"/>
        </w:rPr>
        <w:t>s</w:t>
      </w:r>
      <w:r w:rsidRPr="00C802CD">
        <w:rPr>
          <w:sz w:val="24"/>
          <w:szCs w:val="24"/>
        </w:rPr>
        <w:t xml:space="preserve"> received for the position of Assistant Professors in the University shall be screened on the basis of the </w:t>
      </w:r>
      <w:r>
        <w:rPr>
          <w:sz w:val="24"/>
          <w:szCs w:val="24"/>
        </w:rPr>
        <w:t>a</w:t>
      </w:r>
      <w:r w:rsidRPr="00C802CD">
        <w:rPr>
          <w:sz w:val="24"/>
          <w:szCs w:val="24"/>
        </w:rPr>
        <w:t xml:space="preserve">cademic and other attainments of the candidates based on </w:t>
      </w:r>
      <w:r>
        <w:rPr>
          <w:sz w:val="24"/>
          <w:szCs w:val="24"/>
        </w:rPr>
        <w:t xml:space="preserve">the </w:t>
      </w:r>
      <w:r w:rsidRPr="00C802CD">
        <w:rPr>
          <w:sz w:val="24"/>
          <w:szCs w:val="24"/>
        </w:rPr>
        <w:t>following criteria:</w:t>
      </w:r>
    </w:p>
    <w:p w:rsidR="00C25134" w:rsidRDefault="00C25134" w:rsidP="00C25134">
      <w:pPr>
        <w:spacing w:after="0"/>
        <w:rPr>
          <w:sz w:val="28"/>
          <w:szCs w:val="28"/>
        </w:rPr>
      </w:pPr>
      <w:r w:rsidRPr="00C802CD">
        <w:rPr>
          <w:sz w:val="24"/>
          <w:szCs w:val="24"/>
        </w:rPr>
        <w:t xml:space="preserve"> The aforementioned short-listi</w:t>
      </w:r>
      <w:r>
        <w:rPr>
          <w:sz w:val="24"/>
          <w:szCs w:val="24"/>
        </w:rPr>
        <w:t>ng shall be based on a 100 marks</w:t>
      </w:r>
      <w:r w:rsidRPr="00C802CD">
        <w:rPr>
          <w:sz w:val="24"/>
          <w:szCs w:val="24"/>
        </w:rPr>
        <w:t xml:space="preserve"> scale an</w:t>
      </w:r>
      <w:r>
        <w:rPr>
          <w:sz w:val="24"/>
          <w:szCs w:val="24"/>
        </w:rPr>
        <w:t>d the distribution of the marks</w:t>
      </w:r>
      <w:r w:rsidRPr="00C802CD">
        <w:rPr>
          <w:sz w:val="24"/>
          <w:szCs w:val="24"/>
        </w:rPr>
        <w:t xml:space="preserve"> will be as follows</w:t>
      </w:r>
      <w:r>
        <w:rPr>
          <w:sz w:val="28"/>
          <w:szCs w:val="28"/>
        </w:rPr>
        <w:t>:</w:t>
      </w:r>
    </w:p>
    <w:p w:rsidR="00C25134" w:rsidRPr="00A943ED" w:rsidRDefault="00C25134" w:rsidP="00C25134">
      <w:pPr>
        <w:pStyle w:val="ListParagraph"/>
        <w:numPr>
          <w:ilvl w:val="0"/>
          <w:numId w:val="23"/>
        </w:numPr>
        <w:spacing w:after="0"/>
        <w:rPr>
          <w:b/>
          <w:sz w:val="28"/>
          <w:szCs w:val="28"/>
        </w:rPr>
      </w:pPr>
      <w:r w:rsidRPr="00A943ED">
        <w:rPr>
          <w:b/>
          <w:sz w:val="28"/>
          <w:szCs w:val="28"/>
        </w:rPr>
        <w:t>Graduation</w:t>
      </w:r>
      <w:r w:rsidRPr="00A943ED">
        <w:rPr>
          <w:b/>
          <w:sz w:val="28"/>
          <w:szCs w:val="28"/>
        </w:rPr>
        <w:tab/>
      </w:r>
      <w:r w:rsidRPr="00A943ED">
        <w:rPr>
          <w:b/>
          <w:sz w:val="28"/>
          <w:szCs w:val="28"/>
        </w:rPr>
        <w:tab/>
      </w:r>
      <w:r>
        <w:rPr>
          <w:b/>
          <w:sz w:val="28"/>
          <w:szCs w:val="28"/>
        </w:rPr>
        <w:tab/>
        <w:t>-</w:t>
      </w:r>
      <w:r>
        <w:rPr>
          <w:b/>
          <w:sz w:val="28"/>
          <w:szCs w:val="28"/>
        </w:rPr>
        <w:tab/>
        <w:t>10</w:t>
      </w:r>
      <w:r w:rsidRPr="00A943ED">
        <w:rPr>
          <w:b/>
          <w:sz w:val="28"/>
          <w:szCs w:val="28"/>
        </w:rPr>
        <w:t xml:space="preserve"> marks</w:t>
      </w:r>
    </w:p>
    <w:p w:rsidR="00C25134" w:rsidRPr="00C802CD" w:rsidRDefault="00C25134" w:rsidP="00C25134">
      <w:pPr>
        <w:pStyle w:val="ListParagraph"/>
        <w:spacing w:after="0"/>
        <w:rPr>
          <w:sz w:val="24"/>
          <w:szCs w:val="24"/>
        </w:rPr>
      </w:pPr>
      <w:r w:rsidRPr="00C802CD">
        <w:rPr>
          <w:sz w:val="24"/>
          <w:szCs w:val="24"/>
        </w:rPr>
        <w:t xml:space="preserve">Less than </w:t>
      </w:r>
      <w:r>
        <w:rPr>
          <w:sz w:val="24"/>
          <w:szCs w:val="24"/>
        </w:rPr>
        <w:t>55%</w:t>
      </w:r>
      <w:r>
        <w:rPr>
          <w:sz w:val="24"/>
          <w:szCs w:val="24"/>
        </w:rPr>
        <w:tab/>
      </w:r>
      <w:r>
        <w:rPr>
          <w:sz w:val="24"/>
          <w:szCs w:val="24"/>
        </w:rPr>
        <w:tab/>
        <w:t xml:space="preserve">             -</w:t>
      </w:r>
      <w:r>
        <w:rPr>
          <w:sz w:val="24"/>
          <w:szCs w:val="24"/>
        </w:rPr>
        <w:tab/>
        <w:t>06</w:t>
      </w:r>
      <w:r w:rsidRPr="00C802CD">
        <w:rPr>
          <w:sz w:val="24"/>
          <w:szCs w:val="24"/>
        </w:rPr>
        <w:t xml:space="preserve"> marks</w:t>
      </w:r>
    </w:p>
    <w:p w:rsidR="00C25134" w:rsidRPr="00C802CD" w:rsidRDefault="00C25134" w:rsidP="00C25134">
      <w:pPr>
        <w:pStyle w:val="ListParagraph"/>
        <w:spacing w:after="0"/>
        <w:rPr>
          <w:sz w:val="24"/>
          <w:szCs w:val="24"/>
        </w:rPr>
      </w:pPr>
      <w:r>
        <w:rPr>
          <w:sz w:val="24"/>
          <w:szCs w:val="24"/>
        </w:rPr>
        <w:t>55%-60%</w:t>
      </w:r>
      <w:r>
        <w:rPr>
          <w:sz w:val="24"/>
          <w:szCs w:val="24"/>
        </w:rPr>
        <w:tab/>
      </w:r>
      <w:r>
        <w:rPr>
          <w:sz w:val="24"/>
          <w:szCs w:val="24"/>
        </w:rPr>
        <w:tab/>
      </w:r>
      <w:r>
        <w:rPr>
          <w:sz w:val="24"/>
          <w:szCs w:val="24"/>
        </w:rPr>
        <w:tab/>
        <w:t>-</w:t>
      </w:r>
      <w:r>
        <w:rPr>
          <w:sz w:val="24"/>
          <w:szCs w:val="24"/>
        </w:rPr>
        <w:tab/>
        <w:t>07</w:t>
      </w:r>
      <w:r w:rsidRPr="00C802CD">
        <w:rPr>
          <w:sz w:val="24"/>
          <w:szCs w:val="24"/>
        </w:rPr>
        <w:t xml:space="preserve"> marks</w:t>
      </w:r>
    </w:p>
    <w:p w:rsidR="00C25134" w:rsidRPr="00C802CD" w:rsidRDefault="00C25134" w:rsidP="00C25134">
      <w:pPr>
        <w:pStyle w:val="ListParagraph"/>
        <w:spacing w:after="0"/>
        <w:rPr>
          <w:sz w:val="24"/>
          <w:szCs w:val="24"/>
        </w:rPr>
      </w:pPr>
      <w:r>
        <w:rPr>
          <w:sz w:val="24"/>
          <w:szCs w:val="24"/>
        </w:rPr>
        <w:t>&gt;60%-65%</w:t>
      </w:r>
      <w:r>
        <w:rPr>
          <w:sz w:val="24"/>
          <w:szCs w:val="24"/>
        </w:rPr>
        <w:tab/>
      </w:r>
      <w:r>
        <w:rPr>
          <w:sz w:val="24"/>
          <w:szCs w:val="24"/>
        </w:rPr>
        <w:tab/>
      </w:r>
      <w:r>
        <w:rPr>
          <w:sz w:val="24"/>
          <w:szCs w:val="24"/>
        </w:rPr>
        <w:tab/>
        <w:t>-</w:t>
      </w:r>
      <w:r>
        <w:rPr>
          <w:sz w:val="24"/>
          <w:szCs w:val="24"/>
        </w:rPr>
        <w:tab/>
        <w:t>08</w:t>
      </w:r>
      <w:r w:rsidRPr="00C802CD">
        <w:rPr>
          <w:sz w:val="24"/>
          <w:szCs w:val="24"/>
        </w:rPr>
        <w:t xml:space="preserve"> marks</w:t>
      </w:r>
    </w:p>
    <w:p w:rsidR="00C25134" w:rsidRPr="00C802CD" w:rsidRDefault="00C25134" w:rsidP="00C25134">
      <w:pPr>
        <w:pStyle w:val="ListParagraph"/>
        <w:spacing w:after="0"/>
        <w:rPr>
          <w:sz w:val="24"/>
          <w:szCs w:val="24"/>
        </w:rPr>
      </w:pPr>
      <w:r>
        <w:rPr>
          <w:sz w:val="24"/>
          <w:szCs w:val="24"/>
        </w:rPr>
        <w:t>&gt;65%-70%</w:t>
      </w:r>
      <w:r>
        <w:rPr>
          <w:sz w:val="24"/>
          <w:szCs w:val="24"/>
        </w:rPr>
        <w:tab/>
      </w:r>
      <w:r>
        <w:rPr>
          <w:sz w:val="24"/>
          <w:szCs w:val="24"/>
        </w:rPr>
        <w:tab/>
      </w:r>
      <w:r>
        <w:rPr>
          <w:sz w:val="24"/>
          <w:szCs w:val="24"/>
        </w:rPr>
        <w:tab/>
        <w:t>-</w:t>
      </w:r>
      <w:r>
        <w:rPr>
          <w:sz w:val="24"/>
          <w:szCs w:val="24"/>
        </w:rPr>
        <w:tab/>
        <w:t>09</w:t>
      </w:r>
      <w:r w:rsidRPr="00C802CD">
        <w:rPr>
          <w:sz w:val="24"/>
          <w:szCs w:val="24"/>
        </w:rPr>
        <w:t xml:space="preserve"> marks</w:t>
      </w:r>
    </w:p>
    <w:p w:rsidR="00C25134" w:rsidRPr="00C802CD" w:rsidRDefault="00C25134" w:rsidP="00C25134">
      <w:pPr>
        <w:pStyle w:val="ListParagraph"/>
        <w:spacing w:after="0"/>
        <w:rPr>
          <w:sz w:val="24"/>
          <w:szCs w:val="24"/>
        </w:rPr>
      </w:pPr>
      <w:r>
        <w:rPr>
          <w:sz w:val="24"/>
          <w:szCs w:val="24"/>
        </w:rPr>
        <w:t>&gt;70%</w:t>
      </w:r>
      <w:r>
        <w:rPr>
          <w:sz w:val="24"/>
          <w:szCs w:val="24"/>
        </w:rPr>
        <w:tab/>
      </w:r>
      <w:r>
        <w:rPr>
          <w:sz w:val="24"/>
          <w:szCs w:val="24"/>
        </w:rPr>
        <w:tab/>
      </w:r>
      <w:r>
        <w:rPr>
          <w:sz w:val="24"/>
          <w:szCs w:val="24"/>
        </w:rPr>
        <w:tab/>
      </w:r>
      <w:r>
        <w:rPr>
          <w:sz w:val="24"/>
          <w:szCs w:val="24"/>
        </w:rPr>
        <w:tab/>
        <w:t>-</w:t>
      </w:r>
      <w:r>
        <w:rPr>
          <w:sz w:val="24"/>
          <w:szCs w:val="24"/>
        </w:rPr>
        <w:tab/>
        <w:t>10</w:t>
      </w:r>
      <w:r w:rsidRPr="00C802CD">
        <w:rPr>
          <w:sz w:val="24"/>
          <w:szCs w:val="24"/>
        </w:rPr>
        <w:t xml:space="preserve"> marks</w:t>
      </w:r>
    </w:p>
    <w:p w:rsidR="00C25134" w:rsidRPr="00F23B17" w:rsidRDefault="00C25134" w:rsidP="00C25134">
      <w:pPr>
        <w:pStyle w:val="ListParagraph"/>
        <w:numPr>
          <w:ilvl w:val="0"/>
          <w:numId w:val="23"/>
        </w:numPr>
        <w:spacing w:after="0"/>
        <w:rPr>
          <w:b/>
          <w:sz w:val="28"/>
          <w:szCs w:val="28"/>
        </w:rPr>
      </w:pPr>
      <w:r w:rsidRPr="00F23B17">
        <w:rPr>
          <w:b/>
          <w:sz w:val="28"/>
          <w:szCs w:val="28"/>
        </w:rPr>
        <w:t>Post Graduation</w:t>
      </w:r>
      <w:r w:rsidRPr="00F23B17">
        <w:rPr>
          <w:b/>
          <w:sz w:val="28"/>
          <w:szCs w:val="28"/>
        </w:rPr>
        <w:tab/>
      </w:r>
      <w:r w:rsidRPr="00F23B17">
        <w:rPr>
          <w:b/>
          <w:sz w:val="28"/>
          <w:szCs w:val="28"/>
        </w:rPr>
        <w:tab/>
      </w:r>
      <w:r>
        <w:rPr>
          <w:b/>
          <w:sz w:val="28"/>
          <w:szCs w:val="28"/>
        </w:rPr>
        <w:t>-</w:t>
      </w:r>
      <w:r>
        <w:rPr>
          <w:b/>
          <w:sz w:val="28"/>
          <w:szCs w:val="28"/>
        </w:rPr>
        <w:tab/>
        <w:t>25</w:t>
      </w:r>
      <w:r w:rsidRPr="00F23B17">
        <w:rPr>
          <w:b/>
          <w:sz w:val="28"/>
          <w:szCs w:val="28"/>
        </w:rPr>
        <w:t xml:space="preserve"> marks</w:t>
      </w:r>
    </w:p>
    <w:p w:rsidR="00C25134" w:rsidRPr="00C802CD" w:rsidRDefault="00C25134" w:rsidP="00C25134">
      <w:pPr>
        <w:spacing w:after="0"/>
        <w:ind w:firstLine="720"/>
        <w:rPr>
          <w:sz w:val="24"/>
          <w:szCs w:val="24"/>
        </w:rPr>
      </w:pPr>
      <w:r w:rsidRPr="00C802CD">
        <w:rPr>
          <w:sz w:val="24"/>
          <w:szCs w:val="24"/>
        </w:rPr>
        <w:t>Less than 55%</w:t>
      </w:r>
      <w:r w:rsidRPr="00C802CD">
        <w:rPr>
          <w:sz w:val="24"/>
          <w:szCs w:val="24"/>
        </w:rPr>
        <w:tab/>
      </w:r>
      <w:r w:rsidRPr="00C802CD">
        <w:rPr>
          <w:sz w:val="24"/>
          <w:szCs w:val="24"/>
        </w:rPr>
        <w:tab/>
      </w:r>
      <w:r>
        <w:rPr>
          <w:sz w:val="24"/>
          <w:szCs w:val="24"/>
        </w:rPr>
        <w:t xml:space="preserve">            -</w:t>
      </w:r>
      <w:r>
        <w:rPr>
          <w:sz w:val="24"/>
          <w:szCs w:val="24"/>
        </w:rPr>
        <w:tab/>
        <w:t>13</w:t>
      </w:r>
      <w:r w:rsidRPr="00C802CD">
        <w:rPr>
          <w:sz w:val="24"/>
          <w:szCs w:val="24"/>
        </w:rPr>
        <w:t xml:space="preserve"> marks</w:t>
      </w:r>
    </w:p>
    <w:p w:rsidR="00C25134" w:rsidRPr="00C802CD" w:rsidRDefault="00C25134" w:rsidP="00C25134">
      <w:pPr>
        <w:spacing w:after="0"/>
        <w:ind w:firstLine="720"/>
        <w:rPr>
          <w:sz w:val="24"/>
          <w:szCs w:val="24"/>
        </w:rPr>
      </w:pPr>
      <w:r>
        <w:rPr>
          <w:sz w:val="24"/>
          <w:szCs w:val="24"/>
        </w:rPr>
        <w:t>55%-60%</w:t>
      </w:r>
      <w:r>
        <w:rPr>
          <w:sz w:val="24"/>
          <w:szCs w:val="24"/>
        </w:rPr>
        <w:tab/>
      </w:r>
      <w:r>
        <w:rPr>
          <w:sz w:val="24"/>
          <w:szCs w:val="24"/>
        </w:rPr>
        <w:tab/>
      </w:r>
      <w:r>
        <w:rPr>
          <w:sz w:val="24"/>
          <w:szCs w:val="24"/>
        </w:rPr>
        <w:tab/>
        <w:t>-</w:t>
      </w:r>
      <w:r>
        <w:rPr>
          <w:sz w:val="24"/>
          <w:szCs w:val="24"/>
        </w:rPr>
        <w:tab/>
        <w:t>16</w:t>
      </w:r>
      <w:r w:rsidRPr="00C802CD">
        <w:rPr>
          <w:sz w:val="24"/>
          <w:szCs w:val="24"/>
        </w:rPr>
        <w:t xml:space="preserve"> marks</w:t>
      </w:r>
    </w:p>
    <w:p w:rsidR="00C25134" w:rsidRPr="00C802CD" w:rsidRDefault="00C25134" w:rsidP="00C25134">
      <w:pPr>
        <w:spacing w:after="0"/>
        <w:ind w:firstLine="720"/>
        <w:rPr>
          <w:sz w:val="24"/>
          <w:szCs w:val="24"/>
        </w:rPr>
      </w:pPr>
      <w:r w:rsidRPr="00C802CD">
        <w:rPr>
          <w:sz w:val="24"/>
          <w:szCs w:val="24"/>
        </w:rPr>
        <w:t>&gt;</w:t>
      </w:r>
      <w:r>
        <w:rPr>
          <w:sz w:val="24"/>
          <w:szCs w:val="24"/>
        </w:rPr>
        <w:t>60%-65%</w:t>
      </w:r>
      <w:r>
        <w:rPr>
          <w:sz w:val="24"/>
          <w:szCs w:val="24"/>
        </w:rPr>
        <w:tab/>
      </w:r>
      <w:r>
        <w:rPr>
          <w:sz w:val="24"/>
          <w:szCs w:val="24"/>
        </w:rPr>
        <w:tab/>
      </w:r>
      <w:r>
        <w:rPr>
          <w:sz w:val="24"/>
          <w:szCs w:val="24"/>
        </w:rPr>
        <w:tab/>
        <w:t>-</w:t>
      </w:r>
      <w:r>
        <w:rPr>
          <w:sz w:val="24"/>
          <w:szCs w:val="24"/>
        </w:rPr>
        <w:tab/>
        <w:t>19</w:t>
      </w:r>
      <w:r w:rsidRPr="00C802CD">
        <w:rPr>
          <w:sz w:val="24"/>
          <w:szCs w:val="24"/>
        </w:rPr>
        <w:t xml:space="preserve"> marks</w:t>
      </w:r>
    </w:p>
    <w:p w:rsidR="00C25134" w:rsidRPr="00C802CD" w:rsidRDefault="00C25134" w:rsidP="00C25134">
      <w:pPr>
        <w:spacing w:after="0"/>
        <w:ind w:firstLine="720"/>
        <w:rPr>
          <w:sz w:val="24"/>
          <w:szCs w:val="24"/>
        </w:rPr>
      </w:pPr>
      <w:r w:rsidRPr="00C802CD">
        <w:rPr>
          <w:sz w:val="24"/>
          <w:szCs w:val="24"/>
        </w:rPr>
        <w:t>&gt;</w:t>
      </w:r>
      <w:r>
        <w:rPr>
          <w:sz w:val="24"/>
          <w:szCs w:val="24"/>
        </w:rPr>
        <w:t>65%-70%</w:t>
      </w:r>
      <w:r>
        <w:rPr>
          <w:sz w:val="24"/>
          <w:szCs w:val="24"/>
        </w:rPr>
        <w:tab/>
      </w:r>
      <w:r>
        <w:rPr>
          <w:sz w:val="24"/>
          <w:szCs w:val="24"/>
        </w:rPr>
        <w:tab/>
      </w:r>
      <w:r>
        <w:rPr>
          <w:sz w:val="24"/>
          <w:szCs w:val="24"/>
        </w:rPr>
        <w:tab/>
        <w:t>-</w:t>
      </w:r>
      <w:r>
        <w:rPr>
          <w:sz w:val="24"/>
          <w:szCs w:val="24"/>
        </w:rPr>
        <w:tab/>
        <w:t>22</w:t>
      </w:r>
      <w:r w:rsidRPr="00C802CD">
        <w:rPr>
          <w:sz w:val="24"/>
          <w:szCs w:val="24"/>
        </w:rPr>
        <w:t xml:space="preserve"> marks</w:t>
      </w:r>
    </w:p>
    <w:p w:rsidR="00C25134" w:rsidRPr="00C802CD" w:rsidRDefault="00C25134" w:rsidP="00C25134">
      <w:pPr>
        <w:spacing w:after="0"/>
        <w:ind w:firstLine="720"/>
        <w:rPr>
          <w:sz w:val="24"/>
          <w:szCs w:val="24"/>
        </w:rPr>
      </w:pPr>
      <w:r>
        <w:rPr>
          <w:sz w:val="24"/>
          <w:szCs w:val="24"/>
        </w:rPr>
        <w:t>&gt;70%</w:t>
      </w:r>
      <w:r>
        <w:rPr>
          <w:sz w:val="24"/>
          <w:szCs w:val="24"/>
        </w:rPr>
        <w:tab/>
      </w:r>
      <w:r>
        <w:rPr>
          <w:sz w:val="24"/>
          <w:szCs w:val="24"/>
        </w:rPr>
        <w:tab/>
      </w:r>
      <w:r>
        <w:rPr>
          <w:sz w:val="24"/>
          <w:szCs w:val="24"/>
        </w:rPr>
        <w:tab/>
      </w:r>
      <w:r>
        <w:rPr>
          <w:sz w:val="24"/>
          <w:szCs w:val="24"/>
        </w:rPr>
        <w:tab/>
        <w:t>-</w:t>
      </w:r>
      <w:r>
        <w:rPr>
          <w:sz w:val="24"/>
          <w:szCs w:val="24"/>
        </w:rPr>
        <w:tab/>
        <w:t>25</w:t>
      </w:r>
      <w:r w:rsidRPr="00C802CD">
        <w:rPr>
          <w:sz w:val="24"/>
          <w:szCs w:val="24"/>
        </w:rPr>
        <w:t xml:space="preserve"> marks</w:t>
      </w:r>
    </w:p>
    <w:p w:rsidR="00C25134" w:rsidRPr="00D57036" w:rsidRDefault="00C25134" w:rsidP="00C25134">
      <w:pPr>
        <w:pStyle w:val="ListParagraph"/>
        <w:numPr>
          <w:ilvl w:val="0"/>
          <w:numId w:val="23"/>
        </w:numPr>
        <w:spacing w:after="0"/>
        <w:rPr>
          <w:b/>
          <w:sz w:val="28"/>
          <w:szCs w:val="28"/>
        </w:rPr>
      </w:pPr>
      <w:r w:rsidRPr="00E85FD7">
        <w:rPr>
          <w:b/>
          <w:sz w:val="28"/>
          <w:szCs w:val="28"/>
        </w:rPr>
        <w:t>M.Phil</w:t>
      </w:r>
      <w:r>
        <w:rPr>
          <w:b/>
          <w:sz w:val="28"/>
          <w:szCs w:val="28"/>
        </w:rPr>
        <w:t>.</w:t>
      </w:r>
      <w:r w:rsidRPr="00E85FD7">
        <w:rPr>
          <w:b/>
          <w:sz w:val="28"/>
          <w:szCs w:val="28"/>
        </w:rPr>
        <w:tab/>
      </w:r>
      <w:r w:rsidRPr="00E85FD7">
        <w:rPr>
          <w:b/>
          <w:sz w:val="28"/>
          <w:szCs w:val="28"/>
        </w:rPr>
        <w:tab/>
      </w:r>
      <w:r w:rsidRPr="00C802CD">
        <w:rPr>
          <w:b/>
          <w:sz w:val="28"/>
          <w:szCs w:val="28"/>
        </w:rPr>
        <w:t>-</w:t>
      </w:r>
      <w:r w:rsidRPr="00E85FD7">
        <w:rPr>
          <w:b/>
          <w:sz w:val="28"/>
          <w:szCs w:val="28"/>
        </w:rPr>
        <w:tab/>
      </w:r>
      <w:r w:rsidRPr="00D57036">
        <w:rPr>
          <w:b/>
          <w:sz w:val="24"/>
          <w:szCs w:val="24"/>
        </w:rPr>
        <w:t>05 marks*</w:t>
      </w:r>
    </w:p>
    <w:p w:rsidR="00C25134" w:rsidRPr="00C802CD" w:rsidRDefault="00C25134" w:rsidP="00C25134">
      <w:pPr>
        <w:pStyle w:val="ListParagraph"/>
        <w:numPr>
          <w:ilvl w:val="0"/>
          <w:numId w:val="23"/>
        </w:numPr>
        <w:spacing w:after="0"/>
        <w:rPr>
          <w:b/>
          <w:sz w:val="28"/>
          <w:szCs w:val="28"/>
        </w:rPr>
      </w:pPr>
      <w:r>
        <w:rPr>
          <w:b/>
          <w:sz w:val="28"/>
          <w:szCs w:val="28"/>
        </w:rPr>
        <w:t>Ph.D.</w:t>
      </w:r>
      <w:r>
        <w:rPr>
          <w:b/>
          <w:sz w:val="28"/>
          <w:szCs w:val="28"/>
        </w:rPr>
        <w:tab/>
      </w:r>
      <w:r w:rsidRPr="00C802CD">
        <w:rPr>
          <w:sz w:val="24"/>
          <w:szCs w:val="24"/>
        </w:rPr>
        <w:tab/>
      </w:r>
      <w:r>
        <w:rPr>
          <w:b/>
          <w:sz w:val="28"/>
          <w:szCs w:val="28"/>
        </w:rPr>
        <w:tab/>
      </w:r>
      <w:r w:rsidRPr="00C802CD">
        <w:rPr>
          <w:b/>
          <w:sz w:val="28"/>
          <w:szCs w:val="28"/>
        </w:rPr>
        <w:t>-</w:t>
      </w:r>
      <w:r w:rsidRPr="00C802CD">
        <w:rPr>
          <w:b/>
          <w:sz w:val="28"/>
          <w:szCs w:val="28"/>
        </w:rPr>
        <w:tab/>
      </w:r>
      <w:r w:rsidRPr="00D57036">
        <w:rPr>
          <w:b/>
          <w:sz w:val="24"/>
          <w:szCs w:val="24"/>
        </w:rPr>
        <w:t>15 marks*</w:t>
      </w:r>
    </w:p>
    <w:p w:rsidR="00C25134" w:rsidRPr="00603620" w:rsidRDefault="00C25134" w:rsidP="00C25134">
      <w:pPr>
        <w:pStyle w:val="ListParagraph"/>
        <w:spacing w:after="0"/>
        <w:ind w:left="360"/>
        <w:rPr>
          <w:b/>
          <w:sz w:val="28"/>
          <w:szCs w:val="28"/>
        </w:rPr>
      </w:pPr>
      <w:r>
        <w:rPr>
          <w:b/>
          <w:sz w:val="28"/>
          <w:szCs w:val="28"/>
        </w:rPr>
        <w:t xml:space="preserve">V.  </w:t>
      </w:r>
      <w:r w:rsidRPr="00603620">
        <w:rPr>
          <w:b/>
          <w:sz w:val="28"/>
          <w:szCs w:val="28"/>
        </w:rPr>
        <w:t>NET/NET-JRF</w:t>
      </w:r>
      <w:r w:rsidRPr="00603620">
        <w:rPr>
          <w:b/>
          <w:sz w:val="28"/>
          <w:szCs w:val="28"/>
        </w:rPr>
        <w:tab/>
      </w:r>
      <w:r w:rsidRPr="00603620">
        <w:rPr>
          <w:b/>
          <w:sz w:val="28"/>
          <w:szCs w:val="28"/>
        </w:rPr>
        <w:tab/>
        <w:t>-</w:t>
      </w:r>
      <w:r w:rsidRPr="00603620">
        <w:rPr>
          <w:b/>
          <w:sz w:val="28"/>
          <w:szCs w:val="28"/>
        </w:rPr>
        <w:tab/>
      </w:r>
      <w:r w:rsidRPr="00603620">
        <w:rPr>
          <w:b/>
          <w:sz w:val="24"/>
          <w:szCs w:val="24"/>
        </w:rPr>
        <w:t>7/10</w:t>
      </w:r>
    </w:p>
    <w:p w:rsidR="00C25134" w:rsidRDefault="00C25134" w:rsidP="00C25134">
      <w:pPr>
        <w:spacing w:after="0"/>
        <w:ind w:left="360"/>
        <w:jc w:val="both"/>
        <w:rPr>
          <w:sz w:val="24"/>
          <w:szCs w:val="24"/>
        </w:rPr>
      </w:pPr>
      <w:r w:rsidRPr="00C802CD">
        <w:rPr>
          <w:sz w:val="24"/>
          <w:szCs w:val="24"/>
        </w:rPr>
        <w:t xml:space="preserve">* A maximum of 15 marks shall be awarded for qualifications at </w:t>
      </w:r>
      <w:proofErr w:type="spellStart"/>
      <w:r w:rsidRPr="00C802CD">
        <w:rPr>
          <w:sz w:val="24"/>
          <w:szCs w:val="24"/>
        </w:rPr>
        <w:t>S.No</w:t>
      </w:r>
      <w:proofErr w:type="spellEnd"/>
      <w:r w:rsidRPr="00C802CD">
        <w:rPr>
          <w:sz w:val="24"/>
          <w:szCs w:val="24"/>
        </w:rPr>
        <w:t xml:space="preserve">. </w:t>
      </w:r>
      <w:proofErr w:type="gramStart"/>
      <w:r w:rsidRPr="00C802CD">
        <w:rPr>
          <w:sz w:val="24"/>
          <w:szCs w:val="24"/>
        </w:rPr>
        <w:t>III</w:t>
      </w:r>
      <w:r>
        <w:rPr>
          <w:sz w:val="24"/>
          <w:szCs w:val="24"/>
        </w:rPr>
        <w:t xml:space="preserve"> and</w:t>
      </w:r>
      <w:r w:rsidRPr="00C802CD">
        <w:rPr>
          <w:sz w:val="24"/>
          <w:szCs w:val="24"/>
        </w:rPr>
        <w:t xml:space="preserve"> IV taken together.</w:t>
      </w:r>
      <w:proofErr w:type="gramEnd"/>
    </w:p>
    <w:p w:rsidR="00C25134" w:rsidRPr="00603620" w:rsidRDefault="00C25134" w:rsidP="00C25134">
      <w:pPr>
        <w:ind w:left="360"/>
        <w:jc w:val="both"/>
        <w:rPr>
          <w:b/>
          <w:sz w:val="28"/>
          <w:szCs w:val="28"/>
        </w:rPr>
      </w:pPr>
      <w:proofErr w:type="spellStart"/>
      <w:proofErr w:type="gramStart"/>
      <w:r>
        <w:rPr>
          <w:b/>
          <w:sz w:val="28"/>
          <w:szCs w:val="28"/>
        </w:rPr>
        <w:t>VI.</w:t>
      </w:r>
      <w:r w:rsidRPr="00603620">
        <w:rPr>
          <w:b/>
          <w:sz w:val="28"/>
          <w:szCs w:val="28"/>
        </w:rPr>
        <w:t>Teaching</w:t>
      </w:r>
      <w:proofErr w:type="spellEnd"/>
      <w:r w:rsidRPr="00603620">
        <w:rPr>
          <w:b/>
          <w:sz w:val="28"/>
          <w:szCs w:val="28"/>
        </w:rPr>
        <w:t xml:space="preserve">  &amp;</w:t>
      </w:r>
      <w:proofErr w:type="gramEnd"/>
      <w:r w:rsidRPr="00603620">
        <w:rPr>
          <w:b/>
          <w:sz w:val="28"/>
          <w:szCs w:val="28"/>
        </w:rPr>
        <w:t xml:space="preserve"> Research Experience         -         10 marks (maximum) </w:t>
      </w:r>
    </w:p>
    <w:tbl>
      <w:tblPr>
        <w:tblStyle w:val="TableGrid"/>
        <w:tblW w:w="0" w:type="auto"/>
        <w:tblInd w:w="108" w:type="dxa"/>
        <w:tblLook w:val="04A0"/>
      </w:tblPr>
      <w:tblGrid>
        <w:gridCol w:w="4962"/>
        <w:gridCol w:w="4147"/>
      </w:tblGrid>
      <w:tr w:rsidR="00C25134" w:rsidTr="00206D82">
        <w:tc>
          <w:tcPr>
            <w:tcW w:w="4962" w:type="dxa"/>
          </w:tcPr>
          <w:p w:rsidR="00C25134" w:rsidRDefault="00C25134" w:rsidP="00206D82">
            <w:pPr>
              <w:pStyle w:val="ListParagraph"/>
              <w:jc w:val="both"/>
              <w:rPr>
                <w:b/>
                <w:sz w:val="28"/>
                <w:szCs w:val="28"/>
              </w:rPr>
            </w:pPr>
            <w:r w:rsidRPr="00010629">
              <w:rPr>
                <w:b/>
                <w:sz w:val="28"/>
                <w:szCs w:val="28"/>
              </w:rPr>
              <w:t>Teaching Experience</w:t>
            </w:r>
          </w:p>
          <w:p w:rsidR="00C25134" w:rsidRDefault="00C25134" w:rsidP="00206D82">
            <w:pPr>
              <w:pStyle w:val="ListParagraph"/>
              <w:jc w:val="both"/>
              <w:rPr>
                <w:b/>
                <w:sz w:val="28"/>
                <w:szCs w:val="28"/>
              </w:rPr>
            </w:pPr>
          </w:p>
        </w:tc>
        <w:tc>
          <w:tcPr>
            <w:tcW w:w="4147" w:type="dxa"/>
          </w:tcPr>
          <w:p w:rsidR="00C25134" w:rsidRPr="00C802CD" w:rsidRDefault="00C25134" w:rsidP="00206D82">
            <w:pPr>
              <w:pStyle w:val="ListParagraph"/>
              <w:ind w:left="0"/>
              <w:jc w:val="both"/>
              <w:rPr>
                <w:sz w:val="24"/>
                <w:szCs w:val="24"/>
              </w:rPr>
            </w:pPr>
            <w:r w:rsidRPr="00C802CD">
              <w:rPr>
                <w:sz w:val="24"/>
                <w:szCs w:val="24"/>
              </w:rPr>
              <w:t>2 marks for every 6 months</w:t>
            </w:r>
            <w:r>
              <w:rPr>
                <w:sz w:val="24"/>
                <w:szCs w:val="24"/>
              </w:rPr>
              <w:t xml:space="preserve"> completed </w:t>
            </w:r>
            <w:r w:rsidRPr="00C802CD">
              <w:rPr>
                <w:sz w:val="24"/>
                <w:szCs w:val="24"/>
              </w:rPr>
              <w:t>in PG Teaching</w:t>
            </w:r>
            <w:r>
              <w:rPr>
                <w:sz w:val="24"/>
                <w:szCs w:val="24"/>
              </w:rPr>
              <w:t xml:space="preserve"> in the Subject concerned.</w:t>
            </w:r>
          </w:p>
          <w:p w:rsidR="00C25134" w:rsidRPr="001E5042" w:rsidRDefault="00C25134" w:rsidP="00206D82">
            <w:pPr>
              <w:jc w:val="both"/>
              <w:rPr>
                <w:b/>
                <w:sz w:val="28"/>
                <w:szCs w:val="28"/>
              </w:rPr>
            </w:pPr>
            <w:r w:rsidRPr="001E5042">
              <w:rPr>
                <w:sz w:val="24"/>
                <w:szCs w:val="24"/>
              </w:rPr>
              <w:t xml:space="preserve">1 marks for every 6 months </w:t>
            </w:r>
            <w:r>
              <w:rPr>
                <w:sz w:val="24"/>
                <w:szCs w:val="24"/>
              </w:rPr>
              <w:t>completed</w:t>
            </w:r>
          </w:p>
          <w:p w:rsidR="00C25134" w:rsidRPr="00E863A1" w:rsidRDefault="00C25134" w:rsidP="00206D82">
            <w:pPr>
              <w:pStyle w:val="ListParagraph"/>
              <w:ind w:left="0"/>
              <w:jc w:val="both"/>
              <w:rPr>
                <w:sz w:val="28"/>
                <w:szCs w:val="28"/>
              </w:rPr>
            </w:pPr>
            <w:r>
              <w:rPr>
                <w:sz w:val="24"/>
                <w:szCs w:val="24"/>
              </w:rPr>
              <w:t>in</w:t>
            </w:r>
            <w:r w:rsidRPr="00C802CD">
              <w:rPr>
                <w:sz w:val="24"/>
                <w:szCs w:val="24"/>
              </w:rPr>
              <w:t xml:space="preserve"> under-graduate Teaching</w:t>
            </w:r>
            <w:r>
              <w:rPr>
                <w:sz w:val="24"/>
                <w:szCs w:val="24"/>
              </w:rPr>
              <w:t xml:space="preserve"> in the Subject concerned         </w:t>
            </w:r>
          </w:p>
        </w:tc>
      </w:tr>
      <w:tr w:rsidR="00C25134" w:rsidTr="00206D82">
        <w:tc>
          <w:tcPr>
            <w:tcW w:w="4962" w:type="dxa"/>
          </w:tcPr>
          <w:p w:rsidR="00C25134" w:rsidRDefault="00C25134" w:rsidP="00206D82">
            <w:pPr>
              <w:pStyle w:val="ListParagraph"/>
              <w:jc w:val="both"/>
              <w:rPr>
                <w:b/>
                <w:sz w:val="28"/>
                <w:szCs w:val="28"/>
              </w:rPr>
            </w:pPr>
            <w:r>
              <w:rPr>
                <w:b/>
                <w:sz w:val="28"/>
                <w:szCs w:val="28"/>
              </w:rPr>
              <w:t xml:space="preserve">Research </w:t>
            </w:r>
            <w:r w:rsidRPr="00010629">
              <w:rPr>
                <w:b/>
                <w:sz w:val="28"/>
                <w:szCs w:val="28"/>
              </w:rPr>
              <w:t>Experience</w:t>
            </w:r>
            <w:r>
              <w:rPr>
                <w:b/>
                <w:sz w:val="28"/>
                <w:szCs w:val="28"/>
              </w:rPr>
              <w:t xml:space="preserve">   </w:t>
            </w:r>
          </w:p>
          <w:p w:rsidR="00C25134" w:rsidRPr="00603620" w:rsidRDefault="00C25134" w:rsidP="00206D82">
            <w:pPr>
              <w:pStyle w:val="ListParagraph"/>
              <w:jc w:val="both"/>
              <w:rPr>
                <w:sz w:val="24"/>
                <w:szCs w:val="24"/>
              </w:rPr>
            </w:pPr>
            <w:r w:rsidRPr="00603620">
              <w:rPr>
                <w:sz w:val="24"/>
                <w:szCs w:val="24"/>
              </w:rPr>
              <w:t>Post PhD Research Experience</w:t>
            </w:r>
            <w:r>
              <w:rPr>
                <w:sz w:val="24"/>
                <w:szCs w:val="24"/>
              </w:rPr>
              <w:t xml:space="preserve"> as Post doctoral Fellow / Research Associate / Research Scientist etc</w:t>
            </w:r>
          </w:p>
        </w:tc>
        <w:tc>
          <w:tcPr>
            <w:tcW w:w="4147" w:type="dxa"/>
          </w:tcPr>
          <w:p w:rsidR="00C25134" w:rsidRPr="00C802CD" w:rsidRDefault="00C25134" w:rsidP="00206D82">
            <w:pPr>
              <w:pStyle w:val="ListParagraph"/>
              <w:ind w:left="0"/>
              <w:jc w:val="both"/>
              <w:rPr>
                <w:sz w:val="24"/>
                <w:szCs w:val="24"/>
              </w:rPr>
            </w:pPr>
            <w:r w:rsidRPr="00C802CD">
              <w:rPr>
                <w:sz w:val="24"/>
                <w:szCs w:val="24"/>
              </w:rPr>
              <w:t>2 marks for every 6 months</w:t>
            </w:r>
            <w:r>
              <w:rPr>
                <w:sz w:val="24"/>
                <w:szCs w:val="24"/>
              </w:rPr>
              <w:t xml:space="preserve"> completed</w:t>
            </w:r>
          </w:p>
        </w:tc>
      </w:tr>
    </w:tbl>
    <w:p w:rsidR="00C25134" w:rsidRDefault="00C25134" w:rsidP="00C25134">
      <w:pPr>
        <w:pStyle w:val="ListParagraph"/>
        <w:spacing w:after="0"/>
        <w:jc w:val="both"/>
        <w:rPr>
          <w:b/>
          <w:sz w:val="28"/>
          <w:szCs w:val="28"/>
        </w:rPr>
      </w:pPr>
    </w:p>
    <w:p w:rsidR="00C25134" w:rsidRDefault="00C25134" w:rsidP="00C25134">
      <w:pPr>
        <w:pStyle w:val="ListParagraph"/>
        <w:spacing w:after="0"/>
        <w:jc w:val="both"/>
        <w:rPr>
          <w:b/>
          <w:sz w:val="28"/>
          <w:szCs w:val="28"/>
        </w:rPr>
      </w:pPr>
    </w:p>
    <w:tbl>
      <w:tblPr>
        <w:tblStyle w:val="TableGrid"/>
        <w:tblW w:w="0" w:type="auto"/>
        <w:tblInd w:w="108" w:type="dxa"/>
        <w:tblLook w:val="04A0"/>
      </w:tblPr>
      <w:tblGrid>
        <w:gridCol w:w="1078"/>
        <w:gridCol w:w="2527"/>
        <w:gridCol w:w="2371"/>
        <w:gridCol w:w="1586"/>
        <w:gridCol w:w="1572"/>
      </w:tblGrid>
      <w:tr w:rsidR="00C25134" w:rsidTr="00206D82">
        <w:tc>
          <w:tcPr>
            <w:tcW w:w="5976" w:type="dxa"/>
            <w:gridSpan w:val="3"/>
          </w:tcPr>
          <w:p w:rsidR="00C25134" w:rsidRPr="00010629" w:rsidRDefault="00C25134" w:rsidP="00C25134">
            <w:pPr>
              <w:pStyle w:val="ListParagraph"/>
              <w:numPr>
                <w:ilvl w:val="0"/>
                <w:numId w:val="23"/>
              </w:numPr>
              <w:jc w:val="both"/>
              <w:rPr>
                <w:b/>
                <w:sz w:val="28"/>
                <w:szCs w:val="28"/>
              </w:rPr>
            </w:pPr>
            <w:r>
              <w:rPr>
                <w:b/>
                <w:sz w:val="28"/>
                <w:szCs w:val="28"/>
              </w:rPr>
              <w:t>Published Work</w:t>
            </w:r>
          </w:p>
        </w:tc>
        <w:tc>
          <w:tcPr>
            <w:tcW w:w="3158" w:type="dxa"/>
            <w:gridSpan w:val="2"/>
          </w:tcPr>
          <w:p w:rsidR="00C25134" w:rsidRPr="00E863A1" w:rsidRDefault="00C25134" w:rsidP="00206D82">
            <w:pPr>
              <w:pStyle w:val="ListParagraph"/>
              <w:jc w:val="both"/>
              <w:rPr>
                <w:sz w:val="28"/>
                <w:szCs w:val="28"/>
              </w:rPr>
            </w:pPr>
            <w:r>
              <w:rPr>
                <w:sz w:val="28"/>
                <w:szCs w:val="28"/>
              </w:rPr>
              <w:t xml:space="preserve">   20 marks          (maximum)</w:t>
            </w:r>
          </w:p>
        </w:tc>
      </w:tr>
      <w:tr w:rsidR="00C25134" w:rsidTr="00206D82">
        <w:tc>
          <w:tcPr>
            <w:tcW w:w="1078" w:type="dxa"/>
          </w:tcPr>
          <w:p w:rsidR="00C25134" w:rsidRDefault="00C25134" w:rsidP="00206D82">
            <w:pPr>
              <w:pStyle w:val="ListParagraph"/>
              <w:jc w:val="center"/>
              <w:rPr>
                <w:b/>
                <w:sz w:val="28"/>
                <w:szCs w:val="28"/>
              </w:rPr>
            </w:pPr>
          </w:p>
        </w:tc>
        <w:tc>
          <w:tcPr>
            <w:tcW w:w="2527" w:type="dxa"/>
          </w:tcPr>
          <w:p w:rsidR="00C25134" w:rsidRPr="00C802CD" w:rsidRDefault="00C25134" w:rsidP="00206D82">
            <w:pPr>
              <w:pStyle w:val="ListParagraph"/>
              <w:jc w:val="center"/>
              <w:rPr>
                <w:b/>
                <w:sz w:val="24"/>
                <w:szCs w:val="24"/>
              </w:rPr>
            </w:pPr>
            <w:r w:rsidRPr="00C802CD">
              <w:rPr>
                <w:b/>
                <w:sz w:val="24"/>
                <w:szCs w:val="24"/>
              </w:rPr>
              <w:t>Publication Category</w:t>
            </w:r>
          </w:p>
        </w:tc>
        <w:tc>
          <w:tcPr>
            <w:tcW w:w="2371" w:type="dxa"/>
          </w:tcPr>
          <w:p w:rsidR="00C25134" w:rsidRPr="00C802CD" w:rsidRDefault="00C25134" w:rsidP="00206D82">
            <w:pPr>
              <w:pStyle w:val="ListParagraph"/>
              <w:jc w:val="center"/>
              <w:rPr>
                <w:b/>
                <w:sz w:val="24"/>
                <w:szCs w:val="24"/>
              </w:rPr>
            </w:pPr>
            <w:r w:rsidRPr="00C802CD">
              <w:rPr>
                <w:b/>
                <w:sz w:val="24"/>
                <w:szCs w:val="24"/>
              </w:rPr>
              <w:t>Publication</w:t>
            </w:r>
          </w:p>
          <w:p w:rsidR="00C25134" w:rsidRDefault="00C25134" w:rsidP="00206D82">
            <w:pPr>
              <w:pStyle w:val="ListParagraph"/>
              <w:jc w:val="center"/>
              <w:rPr>
                <w:b/>
                <w:sz w:val="28"/>
                <w:szCs w:val="28"/>
              </w:rPr>
            </w:pPr>
            <w:r w:rsidRPr="00C802CD">
              <w:rPr>
                <w:b/>
                <w:sz w:val="24"/>
                <w:szCs w:val="24"/>
              </w:rPr>
              <w:t>Type</w:t>
            </w:r>
          </w:p>
        </w:tc>
        <w:tc>
          <w:tcPr>
            <w:tcW w:w="1586" w:type="dxa"/>
          </w:tcPr>
          <w:p w:rsidR="00C25134" w:rsidRPr="00C802CD" w:rsidRDefault="00C25134" w:rsidP="00206D82">
            <w:pPr>
              <w:pStyle w:val="ListParagraph"/>
              <w:ind w:left="0"/>
              <w:jc w:val="center"/>
              <w:rPr>
                <w:b/>
                <w:sz w:val="24"/>
                <w:szCs w:val="24"/>
              </w:rPr>
            </w:pPr>
            <w:r w:rsidRPr="00C802CD">
              <w:rPr>
                <w:b/>
                <w:sz w:val="24"/>
                <w:szCs w:val="24"/>
              </w:rPr>
              <w:t>Sole</w:t>
            </w:r>
          </w:p>
          <w:p w:rsidR="00C25134" w:rsidRPr="00352D1B" w:rsidRDefault="00C25134" w:rsidP="00206D82">
            <w:pPr>
              <w:pStyle w:val="ListParagraph"/>
              <w:ind w:left="0"/>
              <w:jc w:val="center"/>
              <w:rPr>
                <w:b/>
                <w:sz w:val="28"/>
                <w:szCs w:val="28"/>
              </w:rPr>
            </w:pPr>
            <w:r w:rsidRPr="00C802CD">
              <w:rPr>
                <w:b/>
                <w:sz w:val="24"/>
                <w:szCs w:val="24"/>
              </w:rPr>
              <w:t>Author</w:t>
            </w:r>
          </w:p>
        </w:tc>
        <w:tc>
          <w:tcPr>
            <w:tcW w:w="1572" w:type="dxa"/>
          </w:tcPr>
          <w:p w:rsidR="00C25134" w:rsidRPr="00C802CD" w:rsidRDefault="00C25134" w:rsidP="00206D82">
            <w:pPr>
              <w:pStyle w:val="ListParagraph"/>
              <w:ind w:left="0"/>
              <w:jc w:val="center"/>
              <w:rPr>
                <w:b/>
                <w:sz w:val="24"/>
                <w:szCs w:val="24"/>
              </w:rPr>
            </w:pPr>
            <w:r w:rsidRPr="00C802CD">
              <w:rPr>
                <w:b/>
                <w:sz w:val="24"/>
                <w:szCs w:val="24"/>
              </w:rPr>
              <w:t>Co-author</w:t>
            </w:r>
          </w:p>
        </w:tc>
      </w:tr>
      <w:tr w:rsidR="00C25134" w:rsidTr="00206D82">
        <w:tc>
          <w:tcPr>
            <w:tcW w:w="1078" w:type="dxa"/>
          </w:tcPr>
          <w:p w:rsidR="00C25134" w:rsidRPr="00C802CD" w:rsidRDefault="00C25134" w:rsidP="00206D82">
            <w:pPr>
              <w:pStyle w:val="ListParagraph"/>
              <w:jc w:val="center"/>
              <w:rPr>
                <w:b/>
                <w:sz w:val="24"/>
                <w:szCs w:val="24"/>
              </w:rPr>
            </w:pPr>
            <w:r w:rsidRPr="00C802CD">
              <w:rPr>
                <w:b/>
                <w:sz w:val="24"/>
                <w:szCs w:val="24"/>
              </w:rPr>
              <w:t>1</w:t>
            </w:r>
          </w:p>
        </w:tc>
        <w:tc>
          <w:tcPr>
            <w:tcW w:w="2527" w:type="dxa"/>
          </w:tcPr>
          <w:p w:rsidR="00C25134" w:rsidRPr="00C802CD" w:rsidRDefault="00C25134" w:rsidP="00206D82">
            <w:pPr>
              <w:pStyle w:val="ListParagraph"/>
              <w:ind w:left="90"/>
              <w:rPr>
                <w:b/>
                <w:sz w:val="24"/>
                <w:szCs w:val="24"/>
              </w:rPr>
            </w:pPr>
            <w:r w:rsidRPr="00C802CD">
              <w:rPr>
                <w:b/>
                <w:sz w:val="24"/>
                <w:szCs w:val="24"/>
              </w:rPr>
              <w:t>Research paper</w:t>
            </w:r>
          </w:p>
        </w:tc>
        <w:tc>
          <w:tcPr>
            <w:tcW w:w="2371" w:type="dxa"/>
          </w:tcPr>
          <w:p w:rsidR="00C25134" w:rsidRPr="00C802CD" w:rsidRDefault="00C25134" w:rsidP="00206D82">
            <w:pPr>
              <w:pStyle w:val="ListParagraph"/>
              <w:ind w:left="0"/>
              <w:rPr>
                <w:sz w:val="24"/>
                <w:szCs w:val="24"/>
              </w:rPr>
            </w:pPr>
            <w:r w:rsidRPr="00C802CD">
              <w:rPr>
                <w:sz w:val="24"/>
                <w:szCs w:val="24"/>
              </w:rPr>
              <w:t>Recognized and Reputed refereed Journal with ISBN/ISSN numbers</w:t>
            </w:r>
          </w:p>
        </w:tc>
        <w:tc>
          <w:tcPr>
            <w:tcW w:w="1586" w:type="dxa"/>
          </w:tcPr>
          <w:p w:rsidR="00C25134" w:rsidRPr="00D57036" w:rsidRDefault="00C25134" w:rsidP="00206D82">
            <w:pPr>
              <w:pStyle w:val="ListParagraph"/>
              <w:ind w:left="0"/>
              <w:jc w:val="center"/>
              <w:rPr>
                <w:sz w:val="24"/>
                <w:szCs w:val="24"/>
              </w:rPr>
            </w:pPr>
            <w:r w:rsidRPr="00D57036">
              <w:rPr>
                <w:sz w:val="24"/>
                <w:szCs w:val="24"/>
              </w:rPr>
              <w:t>5</w:t>
            </w:r>
          </w:p>
        </w:tc>
        <w:tc>
          <w:tcPr>
            <w:tcW w:w="1572" w:type="dxa"/>
          </w:tcPr>
          <w:p w:rsidR="00C25134" w:rsidRPr="00D57036" w:rsidRDefault="00C25134" w:rsidP="00206D82">
            <w:pPr>
              <w:pStyle w:val="ListParagraph"/>
              <w:ind w:left="0"/>
              <w:jc w:val="center"/>
              <w:rPr>
                <w:sz w:val="24"/>
                <w:szCs w:val="24"/>
              </w:rPr>
            </w:pPr>
            <w:r w:rsidRPr="00D57036">
              <w:rPr>
                <w:sz w:val="24"/>
                <w:szCs w:val="24"/>
              </w:rPr>
              <w:t>3</w:t>
            </w:r>
          </w:p>
        </w:tc>
      </w:tr>
      <w:tr w:rsidR="00C25134" w:rsidTr="00206D82">
        <w:tc>
          <w:tcPr>
            <w:tcW w:w="1078" w:type="dxa"/>
          </w:tcPr>
          <w:p w:rsidR="00C25134" w:rsidRPr="00C802CD" w:rsidRDefault="00C25134" w:rsidP="00206D82">
            <w:pPr>
              <w:pStyle w:val="ListParagraph"/>
              <w:jc w:val="center"/>
              <w:rPr>
                <w:b/>
                <w:sz w:val="24"/>
                <w:szCs w:val="24"/>
              </w:rPr>
            </w:pPr>
            <w:r w:rsidRPr="00C802CD">
              <w:rPr>
                <w:b/>
                <w:sz w:val="24"/>
                <w:szCs w:val="24"/>
              </w:rPr>
              <w:t>2</w:t>
            </w:r>
          </w:p>
        </w:tc>
        <w:tc>
          <w:tcPr>
            <w:tcW w:w="2527" w:type="dxa"/>
          </w:tcPr>
          <w:p w:rsidR="00C25134" w:rsidRPr="00C802CD" w:rsidRDefault="00C25134" w:rsidP="00206D82">
            <w:pPr>
              <w:pStyle w:val="ListParagraph"/>
              <w:rPr>
                <w:b/>
                <w:sz w:val="24"/>
                <w:szCs w:val="24"/>
              </w:rPr>
            </w:pPr>
            <w:r w:rsidRPr="00C802CD">
              <w:rPr>
                <w:b/>
                <w:sz w:val="24"/>
                <w:szCs w:val="24"/>
              </w:rPr>
              <w:t>Books-Authored</w:t>
            </w:r>
          </w:p>
        </w:tc>
        <w:tc>
          <w:tcPr>
            <w:tcW w:w="2371" w:type="dxa"/>
          </w:tcPr>
          <w:p w:rsidR="00C25134" w:rsidRPr="00C802CD" w:rsidRDefault="00C25134" w:rsidP="00206D82">
            <w:pPr>
              <w:pStyle w:val="ListParagraph"/>
              <w:ind w:left="0"/>
              <w:rPr>
                <w:sz w:val="24"/>
                <w:szCs w:val="24"/>
              </w:rPr>
            </w:pPr>
            <w:r w:rsidRPr="00C802CD">
              <w:rPr>
                <w:sz w:val="24"/>
                <w:szCs w:val="24"/>
              </w:rPr>
              <w:t>Subject Books (in related area/subject ) by International/ National Level publishers/State and Central Govt. Publications with ISBN/ ISSN numbers</w:t>
            </w:r>
          </w:p>
        </w:tc>
        <w:tc>
          <w:tcPr>
            <w:tcW w:w="1586" w:type="dxa"/>
          </w:tcPr>
          <w:p w:rsidR="00C25134" w:rsidRPr="00D57036" w:rsidRDefault="00C25134" w:rsidP="00206D82">
            <w:pPr>
              <w:pStyle w:val="ListParagraph"/>
              <w:ind w:left="0"/>
              <w:jc w:val="center"/>
              <w:rPr>
                <w:sz w:val="24"/>
                <w:szCs w:val="24"/>
              </w:rPr>
            </w:pPr>
            <w:r>
              <w:rPr>
                <w:sz w:val="24"/>
                <w:szCs w:val="24"/>
              </w:rPr>
              <w:t>10</w:t>
            </w:r>
          </w:p>
        </w:tc>
        <w:tc>
          <w:tcPr>
            <w:tcW w:w="1572" w:type="dxa"/>
          </w:tcPr>
          <w:p w:rsidR="00C25134" w:rsidRPr="00D57036" w:rsidRDefault="00C25134" w:rsidP="00206D82">
            <w:pPr>
              <w:pStyle w:val="ListParagraph"/>
              <w:ind w:left="0"/>
              <w:jc w:val="center"/>
              <w:rPr>
                <w:sz w:val="24"/>
                <w:szCs w:val="24"/>
              </w:rPr>
            </w:pPr>
            <w:r w:rsidRPr="00D57036">
              <w:rPr>
                <w:sz w:val="24"/>
                <w:szCs w:val="24"/>
              </w:rPr>
              <w:t>4</w:t>
            </w:r>
          </w:p>
        </w:tc>
      </w:tr>
      <w:tr w:rsidR="00C25134" w:rsidTr="00206D82">
        <w:tc>
          <w:tcPr>
            <w:tcW w:w="1078" w:type="dxa"/>
          </w:tcPr>
          <w:p w:rsidR="00C25134" w:rsidRPr="00C802CD" w:rsidRDefault="00C25134" w:rsidP="00206D82">
            <w:pPr>
              <w:pStyle w:val="ListParagraph"/>
              <w:jc w:val="center"/>
              <w:rPr>
                <w:b/>
                <w:sz w:val="24"/>
                <w:szCs w:val="24"/>
              </w:rPr>
            </w:pPr>
            <w:r w:rsidRPr="00C802CD">
              <w:rPr>
                <w:b/>
                <w:sz w:val="24"/>
                <w:szCs w:val="24"/>
              </w:rPr>
              <w:t>3</w:t>
            </w:r>
          </w:p>
        </w:tc>
        <w:tc>
          <w:tcPr>
            <w:tcW w:w="2527" w:type="dxa"/>
          </w:tcPr>
          <w:p w:rsidR="00C25134" w:rsidRPr="00C802CD" w:rsidRDefault="00C25134" w:rsidP="00206D82">
            <w:pPr>
              <w:pStyle w:val="ListParagraph"/>
              <w:rPr>
                <w:b/>
                <w:sz w:val="24"/>
                <w:szCs w:val="24"/>
              </w:rPr>
            </w:pPr>
            <w:r w:rsidRPr="00C802CD">
              <w:rPr>
                <w:b/>
                <w:sz w:val="24"/>
                <w:szCs w:val="24"/>
              </w:rPr>
              <w:t>Books-Edited</w:t>
            </w:r>
          </w:p>
        </w:tc>
        <w:tc>
          <w:tcPr>
            <w:tcW w:w="2371" w:type="dxa"/>
          </w:tcPr>
          <w:p w:rsidR="00C25134" w:rsidRPr="00C802CD" w:rsidRDefault="00C25134" w:rsidP="00206D82">
            <w:pPr>
              <w:pStyle w:val="ListParagraph"/>
              <w:ind w:left="0"/>
              <w:rPr>
                <w:sz w:val="24"/>
                <w:szCs w:val="24"/>
              </w:rPr>
            </w:pPr>
            <w:r w:rsidRPr="00C802CD">
              <w:rPr>
                <w:sz w:val="24"/>
                <w:szCs w:val="24"/>
              </w:rPr>
              <w:t>Edited Books/ Journals (in related area/subject) by International/ National level publishers/ State and Central Govt. Publications with ISBN/ ISSN numbers</w:t>
            </w:r>
          </w:p>
        </w:tc>
        <w:tc>
          <w:tcPr>
            <w:tcW w:w="1586" w:type="dxa"/>
          </w:tcPr>
          <w:p w:rsidR="00C25134" w:rsidRPr="00D57036" w:rsidRDefault="00C25134" w:rsidP="00206D82">
            <w:pPr>
              <w:pStyle w:val="ListParagraph"/>
              <w:ind w:left="0"/>
              <w:jc w:val="center"/>
              <w:rPr>
                <w:sz w:val="24"/>
                <w:szCs w:val="24"/>
              </w:rPr>
            </w:pPr>
            <w:r w:rsidRPr="00D57036">
              <w:rPr>
                <w:sz w:val="24"/>
                <w:szCs w:val="24"/>
              </w:rPr>
              <w:t>5</w:t>
            </w:r>
          </w:p>
        </w:tc>
        <w:tc>
          <w:tcPr>
            <w:tcW w:w="1572" w:type="dxa"/>
          </w:tcPr>
          <w:p w:rsidR="00C25134" w:rsidRPr="00D57036" w:rsidRDefault="00C25134" w:rsidP="00206D82">
            <w:pPr>
              <w:pStyle w:val="ListParagraph"/>
              <w:ind w:left="0"/>
              <w:jc w:val="center"/>
              <w:rPr>
                <w:sz w:val="24"/>
                <w:szCs w:val="24"/>
              </w:rPr>
            </w:pPr>
            <w:r w:rsidRPr="00D57036">
              <w:rPr>
                <w:sz w:val="24"/>
                <w:szCs w:val="24"/>
              </w:rPr>
              <w:t>3</w:t>
            </w:r>
          </w:p>
        </w:tc>
      </w:tr>
      <w:tr w:rsidR="00C25134" w:rsidTr="00206D82">
        <w:tc>
          <w:tcPr>
            <w:tcW w:w="1078" w:type="dxa"/>
          </w:tcPr>
          <w:p w:rsidR="00C25134" w:rsidRPr="00C802CD" w:rsidRDefault="00C25134" w:rsidP="00206D82">
            <w:pPr>
              <w:pStyle w:val="ListParagraph"/>
              <w:jc w:val="center"/>
              <w:rPr>
                <w:b/>
                <w:sz w:val="24"/>
                <w:szCs w:val="24"/>
              </w:rPr>
            </w:pPr>
            <w:r w:rsidRPr="00C802CD">
              <w:rPr>
                <w:b/>
                <w:sz w:val="24"/>
                <w:szCs w:val="24"/>
              </w:rPr>
              <w:t>4</w:t>
            </w:r>
          </w:p>
        </w:tc>
        <w:tc>
          <w:tcPr>
            <w:tcW w:w="2527" w:type="dxa"/>
          </w:tcPr>
          <w:p w:rsidR="00C25134" w:rsidRPr="00C802CD" w:rsidRDefault="00C25134" w:rsidP="00206D82">
            <w:pPr>
              <w:pStyle w:val="ListParagraph"/>
              <w:rPr>
                <w:b/>
                <w:sz w:val="24"/>
                <w:szCs w:val="24"/>
              </w:rPr>
            </w:pPr>
            <w:r w:rsidRPr="00C802CD">
              <w:rPr>
                <w:b/>
                <w:sz w:val="24"/>
                <w:szCs w:val="24"/>
              </w:rPr>
              <w:t xml:space="preserve">Chapter(s) in </w:t>
            </w:r>
            <w:r>
              <w:rPr>
                <w:b/>
                <w:sz w:val="24"/>
                <w:szCs w:val="24"/>
              </w:rPr>
              <w:t>B</w:t>
            </w:r>
            <w:r w:rsidRPr="00C802CD">
              <w:rPr>
                <w:b/>
                <w:sz w:val="24"/>
                <w:szCs w:val="24"/>
              </w:rPr>
              <w:t>ooks</w:t>
            </w:r>
          </w:p>
        </w:tc>
        <w:tc>
          <w:tcPr>
            <w:tcW w:w="2371" w:type="dxa"/>
          </w:tcPr>
          <w:p w:rsidR="00C25134" w:rsidRPr="00C802CD" w:rsidRDefault="00C25134" w:rsidP="00206D82">
            <w:pPr>
              <w:pStyle w:val="ListParagraph"/>
              <w:ind w:left="0"/>
              <w:rPr>
                <w:sz w:val="24"/>
                <w:szCs w:val="24"/>
              </w:rPr>
            </w:pPr>
            <w:r w:rsidRPr="00C802CD">
              <w:rPr>
                <w:sz w:val="24"/>
                <w:szCs w:val="24"/>
              </w:rPr>
              <w:t>Chapters in books (in related area/subject) published by International/ National level publishers with ISBN/ ISSN numbers (</w:t>
            </w:r>
            <w:r w:rsidRPr="00D57036">
              <w:rPr>
                <w:i/>
                <w:sz w:val="24"/>
                <w:szCs w:val="24"/>
              </w:rPr>
              <w:t>chapter(s) in self-edited book should not be considered</w:t>
            </w:r>
            <w:r w:rsidRPr="00D57036">
              <w:rPr>
                <w:sz w:val="24"/>
                <w:szCs w:val="24"/>
              </w:rPr>
              <w:t>)</w:t>
            </w:r>
          </w:p>
        </w:tc>
        <w:tc>
          <w:tcPr>
            <w:tcW w:w="1586" w:type="dxa"/>
          </w:tcPr>
          <w:p w:rsidR="00C25134" w:rsidRPr="00D57036" w:rsidRDefault="00C25134" w:rsidP="00206D82">
            <w:pPr>
              <w:pStyle w:val="ListParagraph"/>
              <w:ind w:left="0"/>
              <w:jc w:val="center"/>
              <w:rPr>
                <w:sz w:val="24"/>
                <w:szCs w:val="24"/>
              </w:rPr>
            </w:pPr>
            <w:r w:rsidRPr="00D57036">
              <w:rPr>
                <w:sz w:val="24"/>
                <w:szCs w:val="24"/>
              </w:rPr>
              <w:t>2</w:t>
            </w:r>
          </w:p>
        </w:tc>
        <w:tc>
          <w:tcPr>
            <w:tcW w:w="1572" w:type="dxa"/>
          </w:tcPr>
          <w:p w:rsidR="00C25134" w:rsidRPr="00D57036" w:rsidRDefault="00C25134" w:rsidP="00206D82">
            <w:pPr>
              <w:pStyle w:val="ListParagraph"/>
              <w:ind w:left="0"/>
              <w:jc w:val="center"/>
              <w:rPr>
                <w:sz w:val="24"/>
                <w:szCs w:val="24"/>
              </w:rPr>
            </w:pPr>
            <w:r w:rsidRPr="00D57036">
              <w:rPr>
                <w:sz w:val="24"/>
                <w:szCs w:val="24"/>
              </w:rPr>
              <w:t>1</w:t>
            </w:r>
          </w:p>
        </w:tc>
      </w:tr>
    </w:tbl>
    <w:p w:rsidR="00C25134" w:rsidRDefault="00C25134" w:rsidP="00C25134">
      <w:pPr>
        <w:pStyle w:val="ListParagraph"/>
        <w:spacing w:after="0"/>
        <w:jc w:val="both"/>
        <w:rPr>
          <w:b/>
          <w:sz w:val="28"/>
          <w:szCs w:val="28"/>
        </w:rPr>
      </w:pPr>
    </w:p>
    <w:p w:rsidR="00C25134" w:rsidRDefault="00C25134" w:rsidP="00C25134">
      <w:pPr>
        <w:pStyle w:val="ListParagraph"/>
        <w:spacing w:after="0"/>
        <w:jc w:val="both"/>
        <w:rPr>
          <w:b/>
          <w:sz w:val="28"/>
          <w:szCs w:val="28"/>
        </w:rPr>
      </w:pPr>
    </w:p>
    <w:p w:rsidR="00C25134" w:rsidRPr="00005D8A" w:rsidRDefault="00C25134" w:rsidP="00C25134">
      <w:pPr>
        <w:spacing w:after="0"/>
        <w:jc w:val="both"/>
        <w:rPr>
          <w:b/>
          <w:sz w:val="28"/>
          <w:szCs w:val="28"/>
        </w:rPr>
      </w:pPr>
    </w:p>
    <w:p w:rsidR="00C25134" w:rsidRDefault="00C25134" w:rsidP="00C25134">
      <w:pPr>
        <w:pStyle w:val="ListParagraph"/>
        <w:numPr>
          <w:ilvl w:val="0"/>
          <w:numId w:val="23"/>
        </w:numPr>
        <w:spacing w:after="0"/>
        <w:jc w:val="both"/>
        <w:rPr>
          <w:b/>
          <w:sz w:val="28"/>
          <w:szCs w:val="28"/>
        </w:rPr>
      </w:pPr>
      <w:r>
        <w:rPr>
          <w:b/>
          <w:sz w:val="28"/>
          <w:szCs w:val="28"/>
        </w:rPr>
        <w:t>Paper Presentation in Seminars/Conferences                               10 Marks</w:t>
      </w:r>
    </w:p>
    <w:p w:rsidR="00C25134" w:rsidRDefault="00C25134" w:rsidP="00C25134">
      <w:pPr>
        <w:pStyle w:val="ListParagraph"/>
        <w:spacing w:after="0"/>
        <w:jc w:val="both"/>
        <w:rPr>
          <w:b/>
          <w:sz w:val="28"/>
          <w:szCs w:val="28"/>
        </w:rPr>
      </w:pPr>
    </w:p>
    <w:p w:rsidR="00C25134" w:rsidRPr="009C209E" w:rsidRDefault="00C25134" w:rsidP="00C25134">
      <w:pPr>
        <w:spacing w:after="0"/>
        <w:ind w:left="360"/>
        <w:jc w:val="both"/>
        <w:rPr>
          <w:b/>
          <w:sz w:val="28"/>
          <w:szCs w:val="28"/>
        </w:rPr>
      </w:pPr>
      <w:r>
        <w:rPr>
          <w:sz w:val="28"/>
          <w:szCs w:val="28"/>
        </w:rPr>
        <w:t>A)</w:t>
      </w:r>
      <w:r w:rsidRPr="009C209E">
        <w:rPr>
          <w:sz w:val="28"/>
          <w:szCs w:val="28"/>
        </w:rPr>
        <w:t xml:space="preserve"> Paper presented in a </w:t>
      </w:r>
      <w:r>
        <w:rPr>
          <w:sz w:val="28"/>
          <w:szCs w:val="28"/>
        </w:rPr>
        <w:t>S</w:t>
      </w:r>
      <w:r w:rsidRPr="009C209E">
        <w:rPr>
          <w:sz w:val="28"/>
          <w:szCs w:val="28"/>
        </w:rPr>
        <w:t xml:space="preserve">eminar: </w:t>
      </w:r>
    </w:p>
    <w:p w:rsidR="00C25134" w:rsidRPr="009C209E" w:rsidRDefault="00C25134" w:rsidP="00C25134">
      <w:pPr>
        <w:pStyle w:val="ListParagraph"/>
        <w:numPr>
          <w:ilvl w:val="0"/>
          <w:numId w:val="25"/>
        </w:numPr>
        <w:spacing w:after="0"/>
        <w:jc w:val="both"/>
        <w:rPr>
          <w:b/>
          <w:sz w:val="28"/>
          <w:szCs w:val="28"/>
        </w:rPr>
      </w:pPr>
      <w:r>
        <w:rPr>
          <w:sz w:val="28"/>
          <w:szCs w:val="28"/>
        </w:rPr>
        <w:t>National level                                                                                    1 Mark</w:t>
      </w:r>
    </w:p>
    <w:p w:rsidR="00C25134" w:rsidRPr="009C209E" w:rsidRDefault="00C25134" w:rsidP="00C25134">
      <w:pPr>
        <w:pStyle w:val="ListParagraph"/>
        <w:numPr>
          <w:ilvl w:val="0"/>
          <w:numId w:val="25"/>
        </w:numPr>
        <w:spacing w:after="0"/>
        <w:jc w:val="both"/>
        <w:rPr>
          <w:b/>
          <w:sz w:val="28"/>
          <w:szCs w:val="28"/>
        </w:rPr>
      </w:pPr>
      <w:r>
        <w:rPr>
          <w:sz w:val="28"/>
          <w:szCs w:val="28"/>
        </w:rPr>
        <w:t>International level                                                                            3 Marks</w:t>
      </w:r>
    </w:p>
    <w:p w:rsidR="00C25134" w:rsidRDefault="00C25134" w:rsidP="00C25134">
      <w:pPr>
        <w:spacing w:after="0" w:line="240" w:lineRule="auto"/>
        <w:jc w:val="both"/>
        <w:rPr>
          <w:sz w:val="28"/>
          <w:szCs w:val="28"/>
        </w:rPr>
      </w:pPr>
      <w:r w:rsidRPr="009C209E">
        <w:rPr>
          <w:sz w:val="28"/>
          <w:szCs w:val="28"/>
        </w:rPr>
        <w:t xml:space="preserve">      B) Full </w:t>
      </w:r>
      <w:r>
        <w:rPr>
          <w:sz w:val="28"/>
          <w:szCs w:val="28"/>
        </w:rPr>
        <w:t>paper presented/ published in a Conference (Volume)</w:t>
      </w:r>
    </w:p>
    <w:p w:rsidR="00C25134" w:rsidRDefault="00C25134" w:rsidP="00C25134">
      <w:pPr>
        <w:spacing w:after="0" w:line="240" w:lineRule="auto"/>
        <w:jc w:val="both"/>
        <w:rPr>
          <w:sz w:val="28"/>
          <w:szCs w:val="28"/>
        </w:rPr>
      </w:pPr>
      <w:r>
        <w:rPr>
          <w:sz w:val="28"/>
          <w:szCs w:val="28"/>
        </w:rPr>
        <w:t xml:space="preserve">         </w:t>
      </w:r>
    </w:p>
    <w:p w:rsidR="00C25134" w:rsidRPr="009C209E" w:rsidRDefault="00C25134" w:rsidP="00C25134">
      <w:pPr>
        <w:pStyle w:val="ListParagraph"/>
        <w:numPr>
          <w:ilvl w:val="0"/>
          <w:numId w:val="26"/>
        </w:numPr>
        <w:spacing w:after="0" w:line="240" w:lineRule="auto"/>
        <w:jc w:val="both"/>
        <w:rPr>
          <w:b/>
          <w:sz w:val="28"/>
          <w:szCs w:val="28"/>
        </w:rPr>
      </w:pPr>
      <w:r>
        <w:rPr>
          <w:sz w:val="28"/>
          <w:szCs w:val="28"/>
        </w:rPr>
        <w:t>National level                                                                                    1 Mark</w:t>
      </w:r>
    </w:p>
    <w:p w:rsidR="00C25134" w:rsidRPr="009C209E" w:rsidRDefault="00C25134" w:rsidP="00C25134">
      <w:pPr>
        <w:pStyle w:val="ListParagraph"/>
        <w:numPr>
          <w:ilvl w:val="0"/>
          <w:numId w:val="26"/>
        </w:numPr>
        <w:spacing w:after="0" w:line="240" w:lineRule="auto"/>
        <w:jc w:val="both"/>
        <w:rPr>
          <w:b/>
          <w:sz w:val="28"/>
          <w:szCs w:val="28"/>
        </w:rPr>
      </w:pPr>
      <w:r>
        <w:rPr>
          <w:sz w:val="28"/>
          <w:szCs w:val="28"/>
        </w:rPr>
        <w:t>International level                                                                            3 Marks</w:t>
      </w:r>
    </w:p>
    <w:p w:rsidR="00C25134" w:rsidRDefault="00C25134" w:rsidP="00C25134">
      <w:pPr>
        <w:spacing w:after="0"/>
        <w:jc w:val="both"/>
        <w:rPr>
          <w:sz w:val="28"/>
          <w:szCs w:val="28"/>
        </w:rPr>
      </w:pPr>
    </w:p>
    <w:p w:rsidR="00C25134" w:rsidRPr="009C209E" w:rsidRDefault="00C25134" w:rsidP="00C25134">
      <w:pPr>
        <w:spacing w:after="0"/>
        <w:jc w:val="both"/>
        <w:rPr>
          <w:sz w:val="28"/>
          <w:szCs w:val="28"/>
        </w:rPr>
      </w:pPr>
    </w:p>
    <w:p w:rsidR="00C25134" w:rsidRDefault="00C25134" w:rsidP="00C25134">
      <w:pPr>
        <w:spacing w:after="0"/>
        <w:ind w:left="360"/>
        <w:jc w:val="both"/>
        <w:rPr>
          <w:sz w:val="28"/>
          <w:szCs w:val="28"/>
        </w:rPr>
      </w:pPr>
    </w:p>
    <w:p w:rsidR="00C25134" w:rsidRDefault="00C25134" w:rsidP="00C25134">
      <w:pPr>
        <w:pStyle w:val="ListParagraph"/>
        <w:numPr>
          <w:ilvl w:val="0"/>
          <w:numId w:val="24"/>
        </w:numPr>
        <w:spacing w:after="0"/>
        <w:jc w:val="both"/>
        <w:rPr>
          <w:sz w:val="28"/>
          <w:szCs w:val="28"/>
        </w:rPr>
      </w:pPr>
      <w:r w:rsidRPr="00603620">
        <w:rPr>
          <w:sz w:val="28"/>
          <w:szCs w:val="28"/>
        </w:rPr>
        <w:t>After allocation of points to all the eligible candidates, the Screening Committee will draw a list of all the candidates indicating the points scored by them in descending order</w:t>
      </w:r>
    </w:p>
    <w:p w:rsidR="00C25134" w:rsidRPr="00603620" w:rsidRDefault="00C25134" w:rsidP="00C25134">
      <w:pPr>
        <w:pStyle w:val="ListParagraph"/>
        <w:numPr>
          <w:ilvl w:val="0"/>
          <w:numId w:val="24"/>
        </w:numPr>
        <w:spacing w:after="0"/>
        <w:jc w:val="both"/>
        <w:rPr>
          <w:sz w:val="28"/>
          <w:szCs w:val="28"/>
        </w:rPr>
      </w:pPr>
      <w:r w:rsidRPr="00603620">
        <w:rPr>
          <w:sz w:val="28"/>
          <w:szCs w:val="28"/>
        </w:rPr>
        <w:t>In case of tie in the points of two or more candidates, the candidate having the higher/ highest marks at the Master’s level shall be ranked above the other(s).</w:t>
      </w:r>
    </w:p>
    <w:p w:rsidR="00C25134" w:rsidRDefault="00C25134" w:rsidP="00C25134">
      <w:pPr>
        <w:pStyle w:val="ListParagraph"/>
        <w:numPr>
          <w:ilvl w:val="0"/>
          <w:numId w:val="24"/>
        </w:numPr>
        <w:spacing w:after="0"/>
        <w:jc w:val="both"/>
        <w:rPr>
          <w:sz w:val="28"/>
          <w:szCs w:val="28"/>
        </w:rPr>
      </w:pPr>
      <w:r>
        <w:rPr>
          <w:sz w:val="28"/>
          <w:szCs w:val="28"/>
        </w:rPr>
        <w:t xml:space="preserve">Twenty candidates for the first vacancy and 10 candidates for every additional vacancy shall be called for interview in order of their ranks in the list prepared by the Screening Committee on the basis of points scored by the Candidates. </w:t>
      </w:r>
    </w:p>
    <w:p w:rsidR="00C25134" w:rsidRDefault="00C25134" w:rsidP="00C25134">
      <w:pPr>
        <w:pStyle w:val="ListParagraph"/>
        <w:numPr>
          <w:ilvl w:val="0"/>
          <w:numId w:val="24"/>
        </w:numPr>
        <w:spacing w:after="0"/>
        <w:jc w:val="both"/>
        <w:rPr>
          <w:sz w:val="28"/>
          <w:szCs w:val="28"/>
        </w:rPr>
      </w:pPr>
      <w:r>
        <w:rPr>
          <w:sz w:val="28"/>
          <w:szCs w:val="28"/>
        </w:rPr>
        <w:t xml:space="preserve">The points awarded to the candidates during the process of screening of applications shall not have any </w:t>
      </w:r>
      <w:proofErr w:type="spellStart"/>
      <w:r>
        <w:rPr>
          <w:sz w:val="28"/>
          <w:szCs w:val="28"/>
        </w:rPr>
        <w:t>weightage</w:t>
      </w:r>
      <w:proofErr w:type="spellEnd"/>
      <w:r>
        <w:rPr>
          <w:sz w:val="28"/>
          <w:szCs w:val="28"/>
        </w:rPr>
        <w:t xml:space="preserve">/ credit or merit during assessment/ interview of the candidates by the Selection Committee as these points shall be used only for screening / </w:t>
      </w:r>
      <w:proofErr w:type="spellStart"/>
      <w:r>
        <w:rPr>
          <w:sz w:val="28"/>
          <w:szCs w:val="28"/>
        </w:rPr>
        <w:t>shortlisting</w:t>
      </w:r>
      <w:proofErr w:type="spellEnd"/>
      <w:r>
        <w:rPr>
          <w:sz w:val="28"/>
          <w:szCs w:val="28"/>
        </w:rPr>
        <w:t xml:space="preserve"> purposes.</w:t>
      </w:r>
    </w:p>
    <w:p w:rsidR="00C25134" w:rsidRDefault="00C25134" w:rsidP="00C25134">
      <w:pPr>
        <w:pStyle w:val="ListParagraph"/>
        <w:numPr>
          <w:ilvl w:val="0"/>
          <w:numId w:val="24"/>
        </w:numPr>
        <w:spacing w:after="0"/>
        <w:jc w:val="both"/>
        <w:rPr>
          <w:sz w:val="28"/>
          <w:szCs w:val="28"/>
        </w:rPr>
      </w:pPr>
      <w:r>
        <w:rPr>
          <w:sz w:val="28"/>
          <w:szCs w:val="28"/>
        </w:rPr>
        <w:t xml:space="preserve">The period taken by the candidates to acquire </w:t>
      </w:r>
      <w:proofErr w:type="spellStart"/>
      <w:r>
        <w:rPr>
          <w:sz w:val="28"/>
          <w:szCs w:val="28"/>
        </w:rPr>
        <w:t>M.phil</w:t>
      </w:r>
      <w:proofErr w:type="spellEnd"/>
      <w:r>
        <w:rPr>
          <w:sz w:val="28"/>
          <w:szCs w:val="28"/>
        </w:rPr>
        <w:t xml:space="preserve"> degree and the residency period prescribed for pursuing Ph.D. shall not be considered as teaching/research experience to be claimed for </w:t>
      </w:r>
      <w:proofErr w:type="spellStart"/>
      <w:r>
        <w:rPr>
          <w:sz w:val="28"/>
          <w:szCs w:val="28"/>
        </w:rPr>
        <w:t>shortlisting</w:t>
      </w:r>
      <w:proofErr w:type="spellEnd"/>
      <w:r>
        <w:rPr>
          <w:sz w:val="28"/>
          <w:szCs w:val="28"/>
        </w:rPr>
        <w:t>/appointment to the teaching positions.</w:t>
      </w:r>
    </w:p>
    <w:p w:rsidR="00C25134" w:rsidRDefault="00C25134" w:rsidP="00C25134">
      <w:pPr>
        <w:pStyle w:val="ListParagraph"/>
        <w:numPr>
          <w:ilvl w:val="0"/>
          <w:numId w:val="24"/>
        </w:numPr>
        <w:spacing w:after="0"/>
        <w:jc w:val="both"/>
        <w:rPr>
          <w:sz w:val="28"/>
          <w:szCs w:val="28"/>
        </w:rPr>
      </w:pPr>
      <w:r>
        <w:rPr>
          <w:sz w:val="28"/>
          <w:szCs w:val="28"/>
        </w:rPr>
        <w:t>In case of any dispute with regard to screening of the applications, the decision of the Screening Committee shall be final.</w:t>
      </w:r>
    </w:p>
    <w:p w:rsidR="00C25134" w:rsidRDefault="00C25134" w:rsidP="00C25134">
      <w:pPr>
        <w:pStyle w:val="ListParagraph"/>
        <w:numPr>
          <w:ilvl w:val="0"/>
          <w:numId w:val="24"/>
        </w:numPr>
        <w:spacing w:after="0"/>
        <w:jc w:val="both"/>
        <w:rPr>
          <w:sz w:val="28"/>
          <w:szCs w:val="28"/>
        </w:rPr>
      </w:pPr>
      <w:r>
        <w:rPr>
          <w:sz w:val="28"/>
          <w:szCs w:val="28"/>
        </w:rPr>
        <w:t xml:space="preserve">The University and the Colleges shall display the criteria for </w:t>
      </w:r>
      <w:proofErr w:type="spellStart"/>
      <w:r>
        <w:rPr>
          <w:sz w:val="28"/>
          <w:szCs w:val="28"/>
        </w:rPr>
        <w:t>shortlisting</w:t>
      </w:r>
      <w:proofErr w:type="spellEnd"/>
      <w:r>
        <w:rPr>
          <w:sz w:val="28"/>
          <w:szCs w:val="28"/>
        </w:rPr>
        <w:t>/screening of applications on their respective websites.</w:t>
      </w:r>
    </w:p>
    <w:p w:rsidR="00C25134" w:rsidRDefault="00C25134" w:rsidP="00C25134">
      <w:pPr>
        <w:pStyle w:val="ListParagraph"/>
        <w:spacing w:after="0"/>
        <w:jc w:val="both"/>
        <w:rPr>
          <w:sz w:val="28"/>
          <w:szCs w:val="28"/>
        </w:rPr>
      </w:pPr>
      <w:r>
        <w:rPr>
          <w:sz w:val="28"/>
          <w:szCs w:val="28"/>
        </w:rPr>
        <w:t xml:space="preserve">                                                                                                            </w:t>
      </w:r>
    </w:p>
    <w:p w:rsidR="00C25134" w:rsidRDefault="00C25134" w:rsidP="00C25134">
      <w:pPr>
        <w:pStyle w:val="ListParagraph"/>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proofErr w:type="gramStart"/>
      <w:r>
        <w:rPr>
          <w:sz w:val="28"/>
          <w:szCs w:val="28"/>
        </w:rPr>
        <w:t>sd</w:t>
      </w:r>
      <w:proofErr w:type="spellEnd"/>
      <w:proofErr w:type="gramEnd"/>
      <w:r>
        <w:rPr>
          <w:sz w:val="28"/>
          <w:szCs w:val="28"/>
        </w:rPr>
        <w:t>-</w:t>
      </w:r>
    </w:p>
    <w:p w:rsidR="00C25134" w:rsidRPr="00EA2F7D" w:rsidRDefault="00C25134" w:rsidP="00C25134">
      <w:pPr>
        <w:pStyle w:val="ListParagraph"/>
        <w:spacing w:after="0"/>
        <w:jc w:val="right"/>
        <w:rPr>
          <w:sz w:val="28"/>
          <w:szCs w:val="28"/>
        </w:rPr>
      </w:pPr>
      <w:r>
        <w:rPr>
          <w:sz w:val="28"/>
          <w:szCs w:val="28"/>
        </w:rPr>
        <w:t>REGISTRAR</w:t>
      </w:r>
    </w:p>
    <w:p w:rsidR="00BC7004" w:rsidRPr="00436567" w:rsidRDefault="00BC7004" w:rsidP="00BC7004">
      <w:pPr>
        <w:pStyle w:val="NoSpacing"/>
        <w:jc w:val="both"/>
        <w:rPr>
          <w:bCs/>
        </w:rPr>
      </w:pPr>
    </w:p>
    <w:p w:rsidR="00CF5E99" w:rsidRPr="00CB7CC5" w:rsidRDefault="00CF5E99" w:rsidP="00CF5E99">
      <w:pPr>
        <w:pStyle w:val="ListParagraph"/>
        <w:jc w:val="right"/>
        <w:rPr>
          <w:b/>
          <w:sz w:val="24"/>
          <w:szCs w:val="24"/>
        </w:rPr>
      </w:pPr>
    </w:p>
    <w:sectPr w:rsidR="00CF5E99" w:rsidRPr="00CB7CC5" w:rsidSect="002255D3">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153F"/>
    <w:multiLevelType w:val="hybridMultilevel"/>
    <w:tmpl w:val="0D1C6E68"/>
    <w:lvl w:ilvl="0" w:tplc="1562A164">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080460"/>
    <w:multiLevelType w:val="hybridMultilevel"/>
    <w:tmpl w:val="7EBC58A4"/>
    <w:lvl w:ilvl="0" w:tplc="F44C9466">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nsid w:val="0F7E191C"/>
    <w:multiLevelType w:val="hybridMultilevel"/>
    <w:tmpl w:val="72AE1408"/>
    <w:lvl w:ilvl="0" w:tplc="FE84D3F8">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nsid w:val="1F360024"/>
    <w:multiLevelType w:val="hybridMultilevel"/>
    <w:tmpl w:val="0D1C6E68"/>
    <w:lvl w:ilvl="0" w:tplc="1562A164">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C5D2DCC"/>
    <w:multiLevelType w:val="hybridMultilevel"/>
    <w:tmpl w:val="F3BCF64E"/>
    <w:lvl w:ilvl="0" w:tplc="B344A6C8">
      <w:start w:val="1"/>
      <w:numFmt w:val="lowerRoman"/>
      <w:lvlText w:val="(%1)"/>
      <w:lvlJc w:val="left"/>
      <w:pPr>
        <w:ind w:left="1289" w:hanging="720"/>
      </w:pPr>
      <w:rPr>
        <w:rFonts w:hint="default"/>
      </w:rPr>
    </w:lvl>
    <w:lvl w:ilvl="1" w:tplc="40090019" w:tentative="1">
      <w:start w:val="1"/>
      <w:numFmt w:val="lowerLetter"/>
      <w:lvlText w:val="%2."/>
      <w:lvlJc w:val="left"/>
      <w:pPr>
        <w:ind w:left="1649" w:hanging="360"/>
      </w:pPr>
    </w:lvl>
    <w:lvl w:ilvl="2" w:tplc="4009001B" w:tentative="1">
      <w:start w:val="1"/>
      <w:numFmt w:val="lowerRoman"/>
      <w:lvlText w:val="%3."/>
      <w:lvlJc w:val="right"/>
      <w:pPr>
        <w:ind w:left="2369" w:hanging="180"/>
      </w:pPr>
    </w:lvl>
    <w:lvl w:ilvl="3" w:tplc="4009000F" w:tentative="1">
      <w:start w:val="1"/>
      <w:numFmt w:val="decimal"/>
      <w:lvlText w:val="%4."/>
      <w:lvlJc w:val="left"/>
      <w:pPr>
        <w:ind w:left="3089" w:hanging="360"/>
      </w:pPr>
    </w:lvl>
    <w:lvl w:ilvl="4" w:tplc="40090019" w:tentative="1">
      <w:start w:val="1"/>
      <w:numFmt w:val="lowerLetter"/>
      <w:lvlText w:val="%5."/>
      <w:lvlJc w:val="left"/>
      <w:pPr>
        <w:ind w:left="3809" w:hanging="360"/>
      </w:pPr>
    </w:lvl>
    <w:lvl w:ilvl="5" w:tplc="4009001B" w:tentative="1">
      <w:start w:val="1"/>
      <w:numFmt w:val="lowerRoman"/>
      <w:lvlText w:val="%6."/>
      <w:lvlJc w:val="right"/>
      <w:pPr>
        <w:ind w:left="4529" w:hanging="180"/>
      </w:pPr>
    </w:lvl>
    <w:lvl w:ilvl="6" w:tplc="4009000F" w:tentative="1">
      <w:start w:val="1"/>
      <w:numFmt w:val="decimal"/>
      <w:lvlText w:val="%7."/>
      <w:lvlJc w:val="left"/>
      <w:pPr>
        <w:ind w:left="5249" w:hanging="360"/>
      </w:pPr>
    </w:lvl>
    <w:lvl w:ilvl="7" w:tplc="40090019" w:tentative="1">
      <w:start w:val="1"/>
      <w:numFmt w:val="lowerLetter"/>
      <w:lvlText w:val="%8."/>
      <w:lvlJc w:val="left"/>
      <w:pPr>
        <w:ind w:left="5969" w:hanging="360"/>
      </w:pPr>
    </w:lvl>
    <w:lvl w:ilvl="8" w:tplc="4009001B" w:tentative="1">
      <w:start w:val="1"/>
      <w:numFmt w:val="lowerRoman"/>
      <w:lvlText w:val="%9."/>
      <w:lvlJc w:val="right"/>
      <w:pPr>
        <w:ind w:left="6689" w:hanging="180"/>
      </w:pPr>
    </w:lvl>
  </w:abstractNum>
  <w:abstractNum w:abstractNumId="5">
    <w:nsid w:val="362309C1"/>
    <w:multiLevelType w:val="hybridMultilevel"/>
    <w:tmpl w:val="BAFE41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096958"/>
    <w:multiLevelType w:val="hybridMultilevel"/>
    <w:tmpl w:val="D8328ADC"/>
    <w:lvl w:ilvl="0" w:tplc="CB6C6DEE">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39DD2451"/>
    <w:multiLevelType w:val="hybridMultilevel"/>
    <w:tmpl w:val="F3DE261E"/>
    <w:lvl w:ilvl="0" w:tplc="CB6C6D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6426A3"/>
    <w:multiLevelType w:val="hybridMultilevel"/>
    <w:tmpl w:val="FD9631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A86F42"/>
    <w:multiLevelType w:val="hybridMultilevel"/>
    <w:tmpl w:val="2A205AD6"/>
    <w:lvl w:ilvl="0" w:tplc="CB6C6DEE">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C0D7C92"/>
    <w:multiLevelType w:val="hybridMultilevel"/>
    <w:tmpl w:val="10E220C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DC3281"/>
    <w:multiLevelType w:val="hybridMultilevel"/>
    <w:tmpl w:val="A0D6D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FAC6515"/>
    <w:multiLevelType w:val="hybridMultilevel"/>
    <w:tmpl w:val="FDFC7844"/>
    <w:lvl w:ilvl="0" w:tplc="A1E20CDE">
      <w:start w:val="1"/>
      <w:numFmt w:val="lowerRoman"/>
      <w:lvlText w:val="%1)"/>
      <w:lvlJc w:val="left"/>
      <w:pPr>
        <w:ind w:left="2084" w:hanging="720"/>
      </w:pPr>
      <w:rPr>
        <w:rFonts w:hint="default"/>
      </w:r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13">
    <w:nsid w:val="447B6DEC"/>
    <w:multiLevelType w:val="hybridMultilevel"/>
    <w:tmpl w:val="BB449AEC"/>
    <w:lvl w:ilvl="0" w:tplc="97588BAC">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
    <w:nsid w:val="4A47591A"/>
    <w:multiLevelType w:val="hybridMultilevel"/>
    <w:tmpl w:val="F06866A6"/>
    <w:lvl w:ilvl="0" w:tplc="CB6C6DEE">
      <w:start w:val="1"/>
      <w:numFmt w:val="lowerRoman"/>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5">
    <w:nsid w:val="4DED2FBB"/>
    <w:multiLevelType w:val="hybridMultilevel"/>
    <w:tmpl w:val="1C58AEB8"/>
    <w:lvl w:ilvl="0" w:tplc="71C4E010">
      <w:start w:val="1"/>
      <w:numFmt w:val="upperRoman"/>
      <w:lvlText w:val="%1."/>
      <w:lvlJc w:val="righ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1CA7189"/>
    <w:multiLevelType w:val="hybridMultilevel"/>
    <w:tmpl w:val="A72A65D0"/>
    <w:lvl w:ilvl="0" w:tplc="E3F00114">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nsid w:val="51E750DE"/>
    <w:multiLevelType w:val="hybridMultilevel"/>
    <w:tmpl w:val="2A205AD6"/>
    <w:lvl w:ilvl="0" w:tplc="CB6C6DE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1F84D8C"/>
    <w:multiLevelType w:val="hybridMultilevel"/>
    <w:tmpl w:val="34F63FE8"/>
    <w:lvl w:ilvl="0" w:tplc="652CA666">
      <w:start w:val="1"/>
      <w:numFmt w:val="decimal"/>
      <w:lvlText w:val="%1."/>
      <w:lvlJc w:val="left"/>
      <w:pPr>
        <w:ind w:left="1724" w:hanging="360"/>
      </w:pPr>
      <w:rPr>
        <w:rFonts w:hint="default"/>
      </w:rPr>
    </w:lvl>
    <w:lvl w:ilvl="1" w:tplc="40090019" w:tentative="1">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19">
    <w:nsid w:val="56595E13"/>
    <w:multiLevelType w:val="hybridMultilevel"/>
    <w:tmpl w:val="8FCE78F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E545A4F"/>
    <w:multiLevelType w:val="hybridMultilevel"/>
    <w:tmpl w:val="A6C2E6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4A2399B"/>
    <w:multiLevelType w:val="hybridMultilevel"/>
    <w:tmpl w:val="DAA451B4"/>
    <w:lvl w:ilvl="0" w:tplc="2A1E1952">
      <w:start w:val="2"/>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nsid w:val="755F01CF"/>
    <w:multiLevelType w:val="hybridMultilevel"/>
    <w:tmpl w:val="3C0E3E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7F7029A"/>
    <w:multiLevelType w:val="hybridMultilevel"/>
    <w:tmpl w:val="6AF495AC"/>
    <w:lvl w:ilvl="0" w:tplc="ABBA68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B250E37"/>
    <w:multiLevelType w:val="hybridMultilevel"/>
    <w:tmpl w:val="10E220C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DC3652C"/>
    <w:multiLevelType w:val="hybridMultilevel"/>
    <w:tmpl w:val="5FB071E0"/>
    <w:lvl w:ilvl="0" w:tplc="7E6A3C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13"/>
  </w:num>
  <w:num w:numId="5">
    <w:abstractNumId w:val="4"/>
  </w:num>
  <w:num w:numId="6">
    <w:abstractNumId w:val="14"/>
  </w:num>
  <w:num w:numId="7">
    <w:abstractNumId w:val="7"/>
  </w:num>
  <w:num w:numId="8">
    <w:abstractNumId w:val="17"/>
  </w:num>
  <w:num w:numId="9">
    <w:abstractNumId w:val="21"/>
  </w:num>
  <w:num w:numId="10">
    <w:abstractNumId w:val="23"/>
  </w:num>
  <w:num w:numId="11">
    <w:abstractNumId w:val="19"/>
  </w:num>
  <w:num w:numId="12">
    <w:abstractNumId w:val="25"/>
  </w:num>
  <w:num w:numId="13">
    <w:abstractNumId w:val="5"/>
  </w:num>
  <w:num w:numId="14">
    <w:abstractNumId w:val="22"/>
  </w:num>
  <w:num w:numId="15">
    <w:abstractNumId w:val="24"/>
  </w:num>
  <w:num w:numId="16">
    <w:abstractNumId w:val="1"/>
  </w:num>
  <w:num w:numId="17">
    <w:abstractNumId w:val="18"/>
  </w:num>
  <w:num w:numId="18">
    <w:abstractNumId w:val="9"/>
  </w:num>
  <w:num w:numId="19">
    <w:abstractNumId w:val="2"/>
  </w:num>
  <w:num w:numId="20">
    <w:abstractNumId w:val="8"/>
  </w:num>
  <w:num w:numId="21">
    <w:abstractNumId w:val="20"/>
  </w:num>
  <w:num w:numId="22">
    <w:abstractNumId w:val="12"/>
  </w:num>
  <w:num w:numId="23">
    <w:abstractNumId w:val="15"/>
  </w:num>
  <w:num w:numId="24">
    <w:abstractNumId w:val="11"/>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732D"/>
    <w:rsid w:val="000300B6"/>
    <w:rsid w:val="00033ECE"/>
    <w:rsid w:val="00047997"/>
    <w:rsid w:val="00057CDF"/>
    <w:rsid w:val="00064B67"/>
    <w:rsid w:val="00066523"/>
    <w:rsid w:val="000753D8"/>
    <w:rsid w:val="000805D6"/>
    <w:rsid w:val="000859F9"/>
    <w:rsid w:val="00091D09"/>
    <w:rsid w:val="0009429C"/>
    <w:rsid w:val="000C071D"/>
    <w:rsid w:val="000C0913"/>
    <w:rsid w:val="000F13C0"/>
    <w:rsid w:val="000F5A0A"/>
    <w:rsid w:val="000F6CC1"/>
    <w:rsid w:val="00157857"/>
    <w:rsid w:val="00161FDE"/>
    <w:rsid w:val="001673F7"/>
    <w:rsid w:val="00197E3B"/>
    <w:rsid w:val="001A0305"/>
    <w:rsid w:val="001A54E3"/>
    <w:rsid w:val="001B3F26"/>
    <w:rsid w:val="001B5D4C"/>
    <w:rsid w:val="001B6735"/>
    <w:rsid w:val="001C1EBD"/>
    <w:rsid w:val="001D2500"/>
    <w:rsid w:val="001F71E7"/>
    <w:rsid w:val="00213FD4"/>
    <w:rsid w:val="002141D7"/>
    <w:rsid w:val="0021727A"/>
    <w:rsid w:val="002255D3"/>
    <w:rsid w:val="00227382"/>
    <w:rsid w:val="0023221C"/>
    <w:rsid w:val="00241598"/>
    <w:rsid w:val="00243FC6"/>
    <w:rsid w:val="0025049F"/>
    <w:rsid w:val="00260AEB"/>
    <w:rsid w:val="00261B55"/>
    <w:rsid w:val="00266C71"/>
    <w:rsid w:val="002706BA"/>
    <w:rsid w:val="002714AE"/>
    <w:rsid w:val="00287CB3"/>
    <w:rsid w:val="00290EED"/>
    <w:rsid w:val="002961E4"/>
    <w:rsid w:val="002D0A3B"/>
    <w:rsid w:val="002D6BF1"/>
    <w:rsid w:val="002D71BE"/>
    <w:rsid w:val="002E5A4B"/>
    <w:rsid w:val="002F3C7D"/>
    <w:rsid w:val="00303A82"/>
    <w:rsid w:val="00305423"/>
    <w:rsid w:val="00313AA3"/>
    <w:rsid w:val="00316AAE"/>
    <w:rsid w:val="00317611"/>
    <w:rsid w:val="003229B7"/>
    <w:rsid w:val="00323DB5"/>
    <w:rsid w:val="003265AF"/>
    <w:rsid w:val="00335CE3"/>
    <w:rsid w:val="00347151"/>
    <w:rsid w:val="003504FB"/>
    <w:rsid w:val="003671C4"/>
    <w:rsid w:val="00374F78"/>
    <w:rsid w:val="00385FD3"/>
    <w:rsid w:val="0038748E"/>
    <w:rsid w:val="00393CD0"/>
    <w:rsid w:val="003B7F48"/>
    <w:rsid w:val="003E6E94"/>
    <w:rsid w:val="003F008E"/>
    <w:rsid w:val="003F5A36"/>
    <w:rsid w:val="003F7A44"/>
    <w:rsid w:val="00400C2D"/>
    <w:rsid w:val="00421978"/>
    <w:rsid w:val="0042512F"/>
    <w:rsid w:val="004303D1"/>
    <w:rsid w:val="004452C8"/>
    <w:rsid w:val="00464028"/>
    <w:rsid w:val="004653B7"/>
    <w:rsid w:val="00470767"/>
    <w:rsid w:val="004815B2"/>
    <w:rsid w:val="004A1002"/>
    <w:rsid w:val="004E21E9"/>
    <w:rsid w:val="004F732D"/>
    <w:rsid w:val="00513451"/>
    <w:rsid w:val="00515EF9"/>
    <w:rsid w:val="005257FF"/>
    <w:rsid w:val="00526378"/>
    <w:rsid w:val="00540D41"/>
    <w:rsid w:val="00573A10"/>
    <w:rsid w:val="005A2A04"/>
    <w:rsid w:val="005A34E6"/>
    <w:rsid w:val="005D072C"/>
    <w:rsid w:val="005E4988"/>
    <w:rsid w:val="006030D2"/>
    <w:rsid w:val="006164E0"/>
    <w:rsid w:val="00657262"/>
    <w:rsid w:val="0066138F"/>
    <w:rsid w:val="00665955"/>
    <w:rsid w:val="006B7B96"/>
    <w:rsid w:val="006C4E44"/>
    <w:rsid w:val="006E029F"/>
    <w:rsid w:val="006E5C02"/>
    <w:rsid w:val="006E6C40"/>
    <w:rsid w:val="006F254A"/>
    <w:rsid w:val="00752ECC"/>
    <w:rsid w:val="00774641"/>
    <w:rsid w:val="00784776"/>
    <w:rsid w:val="00797B1D"/>
    <w:rsid w:val="007D5B72"/>
    <w:rsid w:val="007F6BC6"/>
    <w:rsid w:val="007F79CF"/>
    <w:rsid w:val="007F7DE1"/>
    <w:rsid w:val="008040AA"/>
    <w:rsid w:val="0080733E"/>
    <w:rsid w:val="008122BB"/>
    <w:rsid w:val="00823086"/>
    <w:rsid w:val="00837B40"/>
    <w:rsid w:val="00842252"/>
    <w:rsid w:val="008447BF"/>
    <w:rsid w:val="00845E69"/>
    <w:rsid w:val="00893D30"/>
    <w:rsid w:val="008955A0"/>
    <w:rsid w:val="008A50E4"/>
    <w:rsid w:val="008A5FDF"/>
    <w:rsid w:val="008B5356"/>
    <w:rsid w:val="008C1353"/>
    <w:rsid w:val="00914A4E"/>
    <w:rsid w:val="00921609"/>
    <w:rsid w:val="0092550A"/>
    <w:rsid w:val="009300BC"/>
    <w:rsid w:val="00930DAD"/>
    <w:rsid w:val="009447A3"/>
    <w:rsid w:val="009459EE"/>
    <w:rsid w:val="00947EF7"/>
    <w:rsid w:val="00951929"/>
    <w:rsid w:val="009664BD"/>
    <w:rsid w:val="00972B28"/>
    <w:rsid w:val="00985FC5"/>
    <w:rsid w:val="00994DF8"/>
    <w:rsid w:val="00995B7F"/>
    <w:rsid w:val="009A681F"/>
    <w:rsid w:val="009B6D3D"/>
    <w:rsid w:val="009D177D"/>
    <w:rsid w:val="009F1700"/>
    <w:rsid w:val="009F5058"/>
    <w:rsid w:val="00A018AB"/>
    <w:rsid w:val="00A32B81"/>
    <w:rsid w:val="00A3388B"/>
    <w:rsid w:val="00A4427D"/>
    <w:rsid w:val="00A77840"/>
    <w:rsid w:val="00A819EF"/>
    <w:rsid w:val="00AA1D5E"/>
    <w:rsid w:val="00AA2786"/>
    <w:rsid w:val="00AB5AA1"/>
    <w:rsid w:val="00AD164F"/>
    <w:rsid w:val="00AE5C95"/>
    <w:rsid w:val="00AF2ADB"/>
    <w:rsid w:val="00B02BBB"/>
    <w:rsid w:val="00B06388"/>
    <w:rsid w:val="00B06461"/>
    <w:rsid w:val="00B1728B"/>
    <w:rsid w:val="00B22A38"/>
    <w:rsid w:val="00B2390D"/>
    <w:rsid w:val="00B506FC"/>
    <w:rsid w:val="00B710B2"/>
    <w:rsid w:val="00B7358F"/>
    <w:rsid w:val="00B822DE"/>
    <w:rsid w:val="00B82E1B"/>
    <w:rsid w:val="00B870FE"/>
    <w:rsid w:val="00B87AAB"/>
    <w:rsid w:val="00B87B19"/>
    <w:rsid w:val="00B87FAC"/>
    <w:rsid w:val="00B9309C"/>
    <w:rsid w:val="00B95449"/>
    <w:rsid w:val="00BA4BC3"/>
    <w:rsid w:val="00BB2B85"/>
    <w:rsid w:val="00BC2C44"/>
    <w:rsid w:val="00BC7004"/>
    <w:rsid w:val="00BD0C86"/>
    <w:rsid w:val="00BE50D2"/>
    <w:rsid w:val="00BE5167"/>
    <w:rsid w:val="00C22980"/>
    <w:rsid w:val="00C24637"/>
    <w:rsid w:val="00C25134"/>
    <w:rsid w:val="00C35D3A"/>
    <w:rsid w:val="00C51744"/>
    <w:rsid w:val="00C54385"/>
    <w:rsid w:val="00C60A7E"/>
    <w:rsid w:val="00C62E76"/>
    <w:rsid w:val="00C64DC4"/>
    <w:rsid w:val="00C66BD0"/>
    <w:rsid w:val="00C70896"/>
    <w:rsid w:val="00C71D02"/>
    <w:rsid w:val="00C8387D"/>
    <w:rsid w:val="00C9685F"/>
    <w:rsid w:val="00C97072"/>
    <w:rsid w:val="00C97FE6"/>
    <w:rsid w:val="00CA2F2A"/>
    <w:rsid w:val="00CA402F"/>
    <w:rsid w:val="00CB7CC5"/>
    <w:rsid w:val="00CC2812"/>
    <w:rsid w:val="00CD30C3"/>
    <w:rsid w:val="00CF5E99"/>
    <w:rsid w:val="00CF74DD"/>
    <w:rsid w:val="00D01654"/>
    <w:rsid w:val="00D37D3E"/>
    <w:rsid w:val="00D468E4"/>
    <w:rsid w:val="00D4695B"/>
    <w:rsid w:val="00D63BD9"/>
    <w:rsid w:val="00D874CF"/>
    <w:rsid w:val="00D92D3B"/>
    <w:rsid w:val="00D94BA7"/>
    <w:rsid w:val="00DA368C"/>
    <w:rsid w:val="00DA4722"/>
    <w:rsid w:val="00DA479C"/>
    <w:rsid w:val="00DB7C42"/>
    <w:rsid w:val="00DC42CA"/>
    <w:rsid w:val="00DC572E"/>
    <w:rsid w:val="00DD7641"/>
    <w:rsid w:val="00DE2B42"/>
    <w:rsid w:val="00E01B53"/>
    <w:rsid w:val="00E2084D"/>
    <w:rsid w:val="00E460F6"/>
    <w:rsid w:val="00E479F0"/>
    <w:rsid w:val="00E50EC5"/>
    <w:rsid w:val="00E66A3E"/>
    <w:rsid w:val="00E905D9"/>
    <w:rsid w:val="00E94510"/>
    <w:rsid w:val="00EA36A2"/>
    <w:rsid w:val="00F032D2"/>
    <w:rsid w:val="00F034CE"/>
    <w:rsid w:val="00F12968"/>
    <w:rsid w:val="00F3548C"/>
    <w:rsid w:val="00F4564B"/>
    <w:rsid w:val="00F5469A"/>
    <w:rsid w:val="00F67C0C"/>
    <w:rsid w:val="00F85584"/>
    <w:rsid w:val="00FA0EF8"/>
    <w:rsid w:val="00FB4CAD"/>
    <w:rsid w:val="00FC10A9"/>
    <w:rsid w:val="00FE69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81"/>
    <w:pPr>
      <w:ind w:left="720"/>
      <w:contextualSpacing/>
    </w:pPr>
  </w:style>
  <w:style w:type="character" w:styleId="Hyperlink">
    <w:name w:val="Hyperlink"/>
    <w:basedOn w:val="DefaultParagraphFont"/>
    <w:uiPriority w:val="99"/>
    <w:unhideWhenUsed/>
    <w:rsid w:val="00227382"/>
    <w:rPr>
      <w:color w:val="0000FF" w:themeColor="hyperlink"/>
      <w:u w:val="single"/>
    </w:rPr>
  </w:style>
  <w:style w:type="paragraph" w:styleId="NoSpacing">
    <w:name w:val="No Spacing"/>
    <w:link w:val="NoSpacingChar"/>
    <w:uiPriority w:val="1"/>
    <w:qFormat/>
    <w:rsid w:val="0092550A"/>
    <w:pPr>
      <w:spacing w:after="0" w:line="240" w:lineRule="auto"/>
    </w:pPr>
  </w:style>
  <w:style w:type="character" w:customStyle="1" w:styleId="NoSpacingChar">
    <w:name w:val="No Spacing Char"/>
    <w:basedOn w:val="DefaultParagraphFont"/>
    <w:link w:val="NoSpacing"/>
    <w:uiPriority w:val="1"/>
    <w:rsid w:val="00D92D3B"/>
  </w:style>
  <w:style w:type="paragraph" w:styleId="BalloonText">
    <w:name w:val="Balloon Text"/>
    <w:basedOn w:val="Normal"/>
    <w:link w:val="BalloonTextChar"/>
    <w:uiPriority w:val="99"/>
    <w:semiHidden/>
    <w:unhideWhenUsed/>
    <w:rsid w:val="00D9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3B"/>
    <w:rPr>
      <w:rFonts w:ascii="Tahoma" w:hAnsi="Tahoma" w:cs="Tahoma"/>
      <w:sz w:val="16"/>
      <w:szCs w:val="16"/>
    </w:rPr>
  </w:style>
  <w:style w:type="table" w:styleId="TableGrid">
    <w:name w:val="Table Grid"/>
    <w:basedOn w:val="TableNormal"/>
    <w:uiPriority w:val="59"/>
    <w:rsid w:val="00C25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jammu.ac.in" TargetMode="External"/><Relationship Id="rId3" Type="http://schemas.openxmlformats.org/officeDocument/2006/relationships/styles" Target="styles.xml"/><Relationship Id="rId7" Type="http://schemas.openxmlformats.org/officeDocument/2006/relationships/hyperlink" Target="http://www.cujammu.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jamm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8F03-C123-489B-AFD5-0B9F713C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11</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vikas</cp:lastModifiedBy>
  <cp:revision>90</cp:revision>
  <cp:lastPrinted>2015-07-16T08:26:00Z</cp:lastPrinted>
  <dcterms:created xsi:type="dcterms:W3CDTF">2015-07-10T05:37:00Z</dcterms:created>
  <dcterms:modified xsi:type="dcterms:W3CDTF">2015-07-20T16:43:00Z</dcterms:modified>
</cp:coreProperties>
</file>